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3884" w14:textId="77777777" w:rsidR="007B58B4" w:rsidRDefault="00B22AF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sz w:val="24"/>
          <w:szCs w:val="24"/>
        </w:rPr>
        <w:t xml:space="preserve"> </w:t>
      </w:r>
      <w:r>
        <w:rPr>
          <w:rFonts w:ascii="Times New Roman" w:hAnsi="Times New Roman" w:cs="Times New Roman"/>
          <w:b/>
          <w:bCs/>
          <w:color w:val="000000"/>
          <w:sz w:val="23"/>
          <w:szCs w:val="23"/>
        </w:rPr>
        <w:t xml:space="preserve">ORDINANCE NO. ________ </w:t>
      </w:r>
    </w:p>
    <w:p w14:paraId="701CD6CC" w14:textId="77777777" w:rsidR="007B58B4" w:rsidRDefault="00B22AF0">
      <w:pPr>
        <w:autoSpaceDE w:val="0"/>
        <w:autoSpaceDN w:val="0"/>
        <w:adjustRightInd w:val="0"/>
        <w:spacing w:after="0" w:line="240" w:lineRule="auto"/>
        <w:ind w:left="1340" w:right="1320"/>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AN ORDINANCE AMENDING CHAPTER </w:t>
      </w:r>
      <w:r>
        <w:rPr>
          <w:rFonts w:ascii="Times New Roman" w:hAnsi="Times New Roman" w:cs="Times New Roman"/>
          <w:b/>
          <w:bCs/>
          <w:color w:val="000000"/>
          <w:sz w:val="23"/>
          <w:szCs w:val="23"/>
          <w:highlight w:val="yellow"/>
        </w:rPr>
        <w:t>50</w:t>
      </w:r>
      <w:r>
        <w:rPr>
          <w:rFonts w:ascii="Times New Roman" w:hAnsi="Times New Roman" w:cs="Times New Roman"/>
          <w:b/>
          <w:bCs/>
          <w:color w:val="000000"/>
          <w:sz w:val="23"/>
          <w:szCs w:val="23"/>
        </w:rPr>
        <w:t xml:space="preserve"> OF THE CODE OF ORDINANCES OF THE CITY OF NOME RELATING TO THE COLLECTION OF SOLID WASTE, GARBAGE AND REFUSE FROM PREMISES WITHIN THE CITY; PROVIDING REGUALTIONS FOR THE COLLECTION OF GARBAGE, TRASH AND RECYCLABLE MATERIALS; PROVIDING FOR THE ISSUANCE OF A</w:t>
      </w:r>
      <w:r>
        <w:rPr>
          <w:rFonts w:ascii="Times New Roman" w:hAnsi="Times New Roman" w:cs="Times New Roman"/>
          <w:b/>
          <w:bCs/>
          <w:color w:val="000000"/>
          <w:sz w:val="23"/>
          <w:szCs w:val="23"/>
        </w:rPr>
        <w:t xml:space="preserve"> LICENSE TO COLLECT RECYCLABLE MATERIALS; PROVIDING THAT THIS ORDINANCE SHALL BE CUMULATIVE OF ALL ORDINANCE; PROVIDING A PENALTY CLAUSE FOR VIOLATIONS; PROVIDING A SEVERABILITY CLAUSE; AND PROVIDING AN EFFECTIVE DATE. </w:t>
      </w:r>
    </w:p>
    <w:p w14:paraId="1D694ED1"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proofErr w:type="gramStart"/>
      <w:r>
        <w:rPr>
          <w:rFonts w:ascii="Times New Roman" w:hAnsi="Times New Roman" w:cs="Times New Roman"/>
          <w:b/>
          <w:bCs/>
          <w:color w:val="000000"/>
          <w:sz w:val="23"/>
          <w:szCs w:val="23"/>
        </w:rPr>
        <w:t>WHEREAS,</w:t>
      </w:r>
      <w:proofErr w:type="gramEnd"/>
      <w:r>
        <w:rPr>
          <w:rFonts w:ascii="Times New Roman" w:hAnsi="Times New Roman" w:cs="Times New Roman"/>
          <w:b/>
          <w:bCs/>
          <w:color w:val="000000"/>
          <w:sz w:val="23"/>
          <w:szCs w:val="23"/>
        </w:rPr>
        <w:t xml:space="preserve"> </w:t>
      </w:r>
      <w:r>
        <w:rPr>
          <w:rFonts w:ascii="Times New Roman" w:hAnsi="Times New Roman" w:cs="Times New Roman"/>
          <w:color w:val="000000"/>
          <w:sz w:val="23"/>
          <w:szCs w:val="23"/>
        </w:rPr>
        <w:t xml:space="preserve">the City of Nome is a home </w:t>
      </w:r>
      <w:r>
        <w:rPr>
          <w:rFonts w:ascii="Times New Roman" w:hAnsi="Times New Roman" w:cs="Times New Roman"/>
          <w:color w:val="000000"/>
          <w:sz w:val="23"/>
          <w:szCs w:val="23"/>
        </w:rPr>
        <w:t xml:space="preserve">rule city acting under its charter adopted by the electorate to Article IX, Section 5 of the Texas Constitution and Chapter 9 of the Local Government Code; and </w:t>
      </w:r>
    </w:p>
    <w:p w14:paraId="6C016165"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WHEREAS, </w:t>
      </w:r>
      <w:r>
        <w:rPr>
          <w:rFonts w:ascii="Times New Roman" w:hAnsi="Times New Roman" w:cs="Times New Roman"/>
          <w:color w:val="000000"/>
          <w:sz w:val="23"/>
          <w:szCs w:val="23"/>
        </w:rPr>
        <w:t>the Texas Legislature has found that control of solid waste collection and disposal is</w:t>
      </w:r>
      <w:r>
        <w:rPr>
          <w:rFonts w:ascii="Times New Roman" w:hAnsi="Times New Roman" w:cs="Times New Roman"/>
          <w:color w:val="000000"/>
          <w:sz w:val="23"/>
          <w:szCs w:val="23"/>
        </w:rPr>
        <w:t xml:space="preserve"> the responsibility of local governments; and </w:t>
      </w:r>
    </w:p>
    <w:p w14:paraId="0C0245B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proofErr w:type="gramStart"/>
      <w:r>
        <w:rPr>
          <w:rFonts w:ascii="Times New Roman" w:hAnsi="Times New Roman" w:cs="Times New Roman"/>
          <w:b/>
          <w:bCs/>
          <w:color w:val="000000"/>
          <w:sz w:val="23"/>
          <w:szCs w:val="23"/>
        </w:rPr>
        <w:t>WHEREAS,</w:t>
      </w:r>
      <w:proofErr w:type="gramEnd"/>
      <w:r>
        <w:rPr>
          <w:rFonts w:ascii="Times New Roman" w:hAnsi="Times New Roman" w:cs="Times New Roman"/>
          <w:b/>
          <w:bCs/>
          <w:color w:val="000000"/>
          <w:sz w:val="23"/>
          <w:szCs w:val="23"/>
        </w:rPr>
        <w:t xml:space="preserve"> </w:t>
      </w:r>
      <w:r>
        <w:rPr>
          <w:rFonts w:ascii="Times New Roman" w:hAnsi="Times New Roman" w:cs="Times New Roman"/>
          <w:color w:val="000000"/>
          <w:sz w:val="23"/>
          <w:szCs w:val="23"/>
        </w:rPr>
        <w:t>the State law mandates that each municipality shall assure that municipal solid waste collection and disposal services are provided to all persons within its jurisdiction either by the municipality or</w:t>
      </w:r>
      <w:r>
        <w:rPr>
          <w:rFonts w:ascii="Times New Roman" w:hAnsi="Times New Roman" w:cs="Times New Roman"/>
          <w:color w:val="000000"/>
          <w:sz w:val="23"/>
          <w:szCs w:val="23"/>
        </w:rPr>
        <w:t xml:space="preserve"> a private person; and </w:t>
      </w:r>
    </w:p>
    <w:p w14:paraId="4E3A732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proofErr w:type="gramStart"/>
      <w:r>
        <w:rPr>
          <w:rFonts w:ascii="Times New Roman" w:hAnsi="Times New Roman" w:cs="Times New Roman"/>
          <w:b/>
          <w:bCs/>
          <w:color w:val="000000"/>
          <w:sz w:val="23"/>
          <w:szCs w:val="23"/>
        </w:rPr>
        <w:t>WHEREAS,</w:t>
      </w:r>
      <w:proofErr w:type="gramEnd"/>
      <w:r>
        <w:rPr>
          <w:rFonts w:ascii="Times New Roman" w:hAnsi="Times New Roman" w:cs="Times New Roman"/>
          <w:b/>
          <w:bCs/>
          <w:color w:val="000000"/>
          <w:sz w:val="23"/>
          <w:szCs w:val="23"/>
        </w:rPr>
        <w:t xml:space="preserve"> </w:t>
      </w:r>
      <w:r>
        <w:rPr>
          <w:rFonts w:ascii="Times New Roman" w:hAnsi="Times New Roman" w:cs="Times New Roman"/>
          <w:color w:val="000000"/>
          <w:sz w:val="23"/>
          <w:szCs w:val="23"/>
        </w:rPr>
        <w:t>the State law evidences a clear articulation of State policy to allow municipalities to regulate competition in the providing of municipal solid waste services in order to insure the most effective and efficient regulation,</w:t>
      </w:r>
      <w:r>
        <w:rPr>
          <w:rFonts w:ascii="Times New Roman" w:hAnsi="Times New Roman" w:cs="Times New Roman"/>
          <w:color w:val="000000"/>
          <w:sz w:val="23"/>
          <w:szCs w:val="23"/>
        </w:rPr>
        <w:t xml:space="preserve"> collection and disposal of solid waste and to protect the public health, safety and welfare; and </w:t>
      </w:r>
    </w:p>
    <w:p w14:paraId="33604C93"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WHEREAS, </w:t>
      </w:r>
      <w:r>
        <w:rPr>
          <w:rFonts w:ascii="Times New Roman" w:hAnsi="Times New Roman" w:cs="Times New Roman"/>
          <w:color w:val="000000"/>
          <w:sz w:val="23"/>
          <w:szCs w:val="23"/>
        </w:rPr>
        <w:t xml:space="preserve">the City of Nome, Texas deems it appropriate to adopt amendments to Chapter </w:t>
      </w:r>
      <w:r>
        <w:rPr>
          <w:rFonts w:ascii="Times New Roman" w:hAnsi="Times New Roman" w:cs="Times New Roman"/>
          <w:color w:val="000000"/>
          <w:sz w:val="23"/>
          <w:szCs w:val="23"/>
          <w:highlight w:val="yellow"/>
        </w:rPr>
        <w:t>50</w:t>
      </w:r>
      <w:r>
        <w:rPr>
          <w:rFonts w:ascii="Times New Roman" w:hAnsi="Times New Roman" w:cs="Times New Roman"/>
          <w:color w:val="000000"/>
          <w:sz w:val="23"/>
          <w:szCs w:val="23"/>
        </w:rPr>
        <w:t xml:space="preserve"> of the Code of Ordinances to provide regulations for the collection o</w:t>
      </w:r>
      <w:r>
        <w:rPr>
          <w:rFonts w:ascii="Times New Roman" w:hAnsi="Times New Roman" w:cs="Times New Roman"/>
          <w:color w:val="000000"/>
          <w:sz w:val="23"/>
          <w:szCs w:val="23"/>
        </w:rPr>
        <w:t>f garbage, refuse and solid waste within the to protect public health, safety and well-being of all citizens by eliminating possible germ breeding materials and conditions which may contribute to the spreading of diseases and infections to humans and anima</w:t>
      </w:r>
      <w:r>
        <w:rPr>
          <w:rFonts w:ascii="Times New Roman" w:hAnsi="Times New Roman" w:cs="Times New Roman"/>
          <w:color w:val="000000"/>
          <w:sz w:val="23"/>
          <w:szCs w:val="23"/>
        </w:rPr>
        <w:t xml:space="preserve">ls, and to provide a means for the controlled and safe handling, collection, transporting and disposal of municipal solid waste within the City; </w:t>
      </w:r>
    </w:p>
    <w:p w14:paraId="10668018"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NOW THEREFORE, BE IT ORDAINED BY THE CITY COUNCIL OF THE CITY OF NOME, TEXAS: </w:t>
      </w:r>
      <w:r>
        <w:rPr>
          <w:rFonts w:ascii="Times New Roman" w:hAnsi="Times New Roman" w:cs="Times New Roman"/>
          <w:color w:val="000000"/>
          <w:sz w:val="23"/>
          <w:szCs w:val="23"/>
        </w:rPr>
        <w:t xml:space="preserve">That Chapter </w:t>
      </w:r>
      <w:r>
        <w:rPr>
          <w:rFonts w:ascii="Times New Roman" w:hAnsi="Times New Roman" w:cs="Times New Roman"/>
          <w:color w:val="000000"/>
          <w:sz w:val="23"/>
          <w:szCs w:val="23"/>
          <w:highlight w:val="yellow"/>
        </w:rPr>
        <w:t>50</w:t>
      </w:r>
      <w:r>
        <w:rPr>
          <w:rFonts w:ascii="Times New Roman" w:hAnsi="Times New Roman" w:cs="Times New Roman"/>
          <w:color w:val="000000"/>
          <w:sz w:val="23"/>
          <w:szCs w:val="23"/>
        </w:rPr>
        <w:t xml:space="preserve"> of the Code of O</w:t>
      </w:r>
      <w:r>
        <w:rPr>
          <w:rFonts w:ascii="Times New Roman" w:hAnsi="Times New Roman" w:cs="Times New Roman"/>
          <w:color w:val="000000"/>
          <w:sz w:val="23"/>
          <w:szCs w:val="23"/>
        </w:rPr>
        <w:t xml:space="preserve">rdinances of the city Nome is hereby amended to read as follows: </w:t>
      </w:r>
    </w:p>
    <w:p w14:paraId="474CC048" w14:textId="77777777" w:rsidR="007B58B4" w:rsidRDefault="00B22AF0">
      <w:pPr>
        <w:autoSpaceDE w:val="0"/>
        <w:autoSpaceDN w:val="0"/>
        <w:adjustRightInd w:val="0"/>
        <w:spacing w:before="100" w:after="100" w:line="240" w:lineRule="auto"/>
        <w:jc w:val="center"/>
        <w:outlineLvl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GARBAGE COLLECTION ORDINANCE </w:t>
      </w:r>
    </w:p>
    <w:p w14:paraId="66796066" w14:textId="77777777" w:rsidR="007B58B4" w:rsidRDefault="00B22AF0">
      <w:pPr>
        <w:autoSpaceDE w:val="0"/>
        <w:autoSpaceDN w:val="0"/>
        <w:adjustRightInd w:val="0"/>
        <w:spacing w:before="100" w:after="100" w:line="240" w:lineRule="auto"/>
        <w:jc w:val="center"/>
        <w:outlineLvl w:val="1"/>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ARTICLE I </w:t>
      </w:r>
    </w:p>
    <w:p w14:paraId="59740584" w14:textId="77777777" w:rsidR="007B58B4" w:rsidRDefault="00B22AF0">
      <w:pPr>
        <w:autoSpaceDE w:val="0"/>
        <w:autoSpaceDN w:val="0"/>
        <w:adjustRightInd w:val="0"/>
        <w:spacing w:before="100" w:after="100" w:line="240" w:lineRule="auto"/>
        <w:jc w:val="center"/>
        <w:outlineLvl w:val="2"/>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DEFINITIONS </w:t>
      </w:r>
    </w:p>
    <w:p w14:paraId="5304785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For the purpose of</w:t>
      </w:r>
      <w:proofErr w:type="gramEnd"/>
      <w:r>
        <w:rPr>
          <w:rFonts w:ascii="Times New Roman" w:hAnsi="Times New Roman" w:cs="Times New Roman"/>
          <w:color w:val="000000"/>
          <w:sz w:val="23"/>
          <w:szCs w:val="23"/>
        </w:rPr>
        <w:t xml:space="preserve"> this chapter, the following definitions shall apply unless the context clearly indicates or requires a different mean</w:t>
      </w:r>
      <w:r>
        <w:rPr>
          <w:rFonts w:ascii="Times New Roman" w:hAnsi="Times New Roman" w:cs="Times New Roman"/>
          <w:color w:val="000000"/>
          <w:sz w:val="23"/>
          <w:szCs w:val="23"/>
        </w:rPr>
        <w:t xml:space="preserve">ing. </w:t>
      </w:r>
    </w:p>
    <w:p w14:paraId="6D895DD8"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BRUSH. </w:t>
      </w:r>
      <w:r>
        <w:rPr>
          <w:rFonts w:ascii="Times New Roman" w:hAnsi="Times New Roman" w:cs="Times New Roman"/>
          <w:color w:val="000000"/>
          <w:sz w:val="23"/>
          <w:szCs w:val="23"/>
        </w:rPr>
        <w:t xml:space="preserve">Parts or all of trees and shrubs. </w:t>
      </w:r>
    </w:p>
    <w:p w14:paraId="49E2292B"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BULKY WASTE. </w:t>
      </w:r>
      <w:r>
        <w:rPr>
          <w:rFonts w:ascii="Times New Roman" w:hAnsi="Times New Roman" w:cs="Times New Roman"/>
          <w:color w:val="000000"/>
          <w:sz w:val="23"/>
          <w:szCs w:val="23"/>
        </w:rPr>
        <w:t>Bundled brush, stacked brush, fencing, appliances and other waste materials with weights or volumes greater than those allowed for permanent containers, but specifically excluding unacceptable wa</w:t>
      </w:r>
      <w:r>
        <w:rPr>
          <w:rFonts w:ascii="Times New Roman" w:hAnsi="Times New Roman" w:cs="Times New Roman"/>
          <w:color w:val="000000"/>
          <w:sz w:val="23"/>
          <w:szCs w:val="23"/>
        </w:rPr>
        <w:t xml:space="preserve">ste. </w:t>
      </w:r>
    </w:p>
    <w:p w14:paraId="045240A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BUNDLED BRUSH. </w:t>
      </w:r>
      <w:r>
        <w:rPr>
          <w:rFonts w:ascii="Times New Roman" w:hAnsi="Times New Roman" w:cs="Times New Roman"/>
          <w:color w:val="000000"/>
          <w:sz w:val="23"/>
          <w:szCs w:val="23"/>
        </w:rPr>
        <w:t xml:space="preserve">Brush securely tied together to form an easily handled package not exceeding four (4) feet in length or fifty (50) pounds in weight. </w:t>
      </w:r>
    </w:p>
    <w:p w14:paraId="6286D49A"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COMMERCIAL CONTAINER. </w:t>
      </w:r>
      <w:r>
        <w:rPr>
          <w:rFonts w:ascii="Times New Roman" w:hAnsi="Times New Roman" w:cs="Times New Roman"/>
          <w:color w:val="000000"/>
          <w:sz w:val="23"/>
          <w:szCs w:val="23"/>
        </w:rPr>
        <w:t>Metal containers supplied by CONTRACTOR affording capacity to service a custome</w:t>
      </w:r>
      <w:r>
        <w:rPr>
          <w:rFonts w:ascii="Times New Roman" w:hAnsi="Times New Roman" w:cs="Times New Roman"/>
          <w:color w:val="000000"/>
          <w:sz w:val="23"/>
          <w:szCs w:val="23"/>
        </w:rPr>
        <w:t xml:space="preserve">r </w:t>
      </w:r>
      <w:proofErr w:type="gramStart"/>
      <w:r>
        <w:rPr>
          <w:rFonts w:ascii="Times New Roman" w:hAnsi="Times New Roman" w:cs="Times New Roman"/>
          <w:color w:val="000000"/>
          <w:sz w:val="23"/>
          <w:szCs w:val="23"/>
        </w:rPr>
        <w:t>so as to</w:t>
      </w:r>
      <w:proofErr w:type="gramEnd"/>
      <w:r>
        <w:rPr>
          <w:rFonts w:ascii="Times New Roman" w:hAnsi="Times New Roman" w:cs="Times New Roman"/>
          <w:color w:val="000000"/>
          <w:sz w:val="23"/>
          <w:szCs w:val="23"/>
        </w:rPr>
        <w:t xml:space="preserve"> prevent spillage, unsightly and unsanitary conditions. </w:t>
      </w:r>
    </w:p>
    <w:p w14:paraId="69970FE7"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lastRenderedPageBreak/>
        <w:t xml:space="preserve">CURBSIDE SERVICE. </w:t>
      </w:r>
      <w:r>
        <w:rPr>
          <w:rFonts w:ascii="Times New Roman" w:hAnsi="Times New Roman" w:cs="Times New Roman"/>
          <w:color w:val="000000"/>
          <w:sz w:val="23"/>
          <w:szCs w:val="23"/>
        </w:rPr>
        <w:t xml:space="preserve">Garbage, </w:t>
      </w:r>
      <w:proofErr w:type="gramStart"/>
      <w:r>
        <w:rPr>
          <w:rFonts w:ascii="Times New Roman" w:hAnsi="Times New Roman" w:cs="Times New Roman"/>
          <w:color w:val="000000"/>
          <w:sz w:val="23"/>
          <w:szCs w:val="23"/>
        </w:rPr>
        <w:t>trash</w:t>
      </w:r>
      <w:proofErr w:type="gramEnd"/>
      <w:r>
        <w:rPr>
          <w:rFonts w:ascii="Times New Roman" w:hAnsi="Times New Roman" w:cs="Times New Roman"/>
          <w:color w:val="000000"/>
          <w:sz w:val="23"/>
          <w:szCs w:val="23"/>
        </w:rPr>
        <w:t xml:space="preserve"> and recyclable materials to be picked up by the CONTRACTOR which will be located at the curbside of the street bearing the customer’s address. </w:t>
      </w:r>
    </w:p>
    <w:p w14:paraId="634A09B3"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CUSTOMER. </w:t>
      </w:r>
      <w:r>
        <w:rPr>
          <w:rFonts w:ascii="Times New Roman" w:hAnsi="Times New Roman" w:cs="Times New Roman"/>
          <w:color w:val="000000"/>
          <w:sz w:val="23"/>
          <w:szCs w:val="23"/>
        </w:rPr>
        <w:t xml:space="preserve">Any owner, occupant, </w:t>
      </w:r>
      <w:proofErr w:type="gramStart"/>
      <w:r>
        <w:rPr>
          <w:rFonts w:ascii="Times New Roman" w:hAnsi="Times New Roman" w:cs="Times New Roman"/>
          <w:color w:val="000000"/>
          <w:sz w:val="23"/>
          <w:szCs w:val="23"/>
        </w:rPr>
        <w:t>tenant</w:t>
      </w:r>
      <w:proofErr w:type="gramEnd"/>
      <w:r>
        <w:rPr>
          <w:rFonts w:ascii="Times New Roman" w:hAnsi="Times New Roman" w:cs="Times New Roman"/>
          <w:color w:val="000000"/>
          <w:sz w:val="23"/>
          <w:szCs w:val="23"/>
        </w:rPr>
        <w:t xml:space="preserve"> or person otherwise in control of premises in the City on which garbage and trash are accumulated and from which the same is removed or required to be removed pursuant to the terms if this article. </w:t>
      </w:r>
    </w:p>
    <w:p w14:paraId="2A6310BD"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DEBRIS. </w:t>
      </w:r>
      <w:r>
        <w:rPr>
          <w:rFonts w:ascii="Times New Roman" w:hAnsi="Times New Roman" w:cs="Times New Roman"/>
          <w:color w:val="000000"/>
          <w:sz w:val="23"/>
          <w:szCs w:val="23"/>
        </w:rPr>
        <w:t xml:space="preserve">Automobile frames, loose brush, and dirt, concrete, rocks, bricks, lumber, plaster, sand, gravel, or other waste construction materials, unless the amount of these materials is insignificant. </w:t>
      </w:r>
    </w:p>
    <w:p w14:paraId="3585EE0A"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FENCING. </w:t>
      </w:r>
      <w:r>
        <w:rPr>
          <w:rFonts w:ascii="Times New Roman" w:hAnsi="Times New Roman" w:cs="Times New Roman"/>
          <w:color w:val="000000"/>
          <w:sz w:val="23"/>
          <w:szCs w:val="23"/>
        </w:rPr>
        <w:t xml:space="preserve">Wooden fence panels cut into four (4) feet by six (6) </w:t>
      </w:r>
      <w:r>
        <w:rPr>
          <w:rFonts w:ascii="Times New Roman" w:hAnsi="Times New Roman" w:cs="Times New Roman"/>
          <w:color w:val="000000"/>
          <w:sz w:val="23"/>
          <w:szCs w:val="23"/>
        </w:rPr>
        <w:t xml:space="preserve">feet sections. Loose pickets must be tied and in bundles weighing no more than fifty (50) pounds in weight per bundle. </w:t>
      </w:r>
    </w:p>
    <w:p w14:paraId="6E09C521"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GARBAGE. </w:t>
      </w:r>
      <w:r>
        <w:rPr>
          <w:rFonts w:ascii="Times New Roman" w:hAnsi="Times New Roman" w:cs="Times New Roman"/>
          <w:color w:val="000000"/>
          <w:sz w:val="23"/>
          <w:szCs w:val="23"/>
        </w:rPr>
        <w:t xml:space="preserve">Solid waste that is putrescible animal and vegetable waste materials from the handling, preparation, </w:t>
      </w:r>
      <w:proofErr w:type="gramStart"/>
      <w:r>
        <w:rPr>
          <w:rFonts w:ascii="Times New Roman" w:hAnsi="Times New Roman" w:cs="Times New Roman"/>
          <w:color w:val="000000"/>
          <w:sz w:val="23"/>
          <w:szCs w:val="23"/>
        </w:rPr>
        <w:t>cooking</w:t>
      </w:r>
      <w:proofErr w:type="gramEnd"/>
      <w:r>
        <w:rPr>
          <w:rFonts w:ascii="Times New Roman" w:hAnsi="Times New Roman" w:cs="Times New Roman"/>
          <w:color w:val="000000"/>
          <w:sz w:val="23"/>
          <w:szCs w:val="23"/>
        </w:rPr>
        <w:t xml:space="preserve"> or consumption of </w:t>
      </w:r>
      <w:r>
        <w:rPr>
          <w:rFonts w:ascii="Times New Roman" w:hAnsi="Times New Roman" w:cs="Times New Roman"/>
          <w:color w:val="000000"/>
          <w:sz w:val="23"/>
          <w:szCs w:val="23"/>
        </w:rPr>
        <w:t xml:space="preserve">food, including waste materials from markets, storage facilities and the handling and sale of produce and other food products. </w:t>
      </w:r>
    </w:p>
    <w:p w14:paraId="07DC787B"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HAZARDOUS WASTE. </w:t>
      </w:r>
      <w:r>
        <w:rPr>
          <w:rFonts w:ascii="Times New Roman" w:hAnsi="Times New Roman" w:cs="Times New Roman"/>
          <w:color w:val="000000"/>
          <w:sz w:val="23"/>
          <w:szCs w:val="23"/>
        </w:rPr>
        <w:t>All fecal material, oil, sludge, and any radioactive, pathological, toxic, explosive, flammable, combustible, a</w:t>
      </w:r>
      <w:r>
        <w:rPr>
          <w:rFonts w:ascii="Times New Roman" w:hAnsi="Times New Roman" w:cs="Times New Roman"/>
          <w:color w:val="000000"/>
          <w:sz w:val="23"/>
          <w:szCs w:val="23"/>
        </w:rPr>
        <w:t xml:space="preserve">cidic or volatile materials, or other hazardous or improper wastes, including solid wastes regulated as hazardous under the Resource Conservation and Recovery Act, 42 U.S.C.A. Section 1002, </w:t>
      </w:r>
      <w:r>
        <w:rPr>
          <w:rFonts w:ascii="Times New Roman" w:hAnsi="Times New Roman" w:cs="Times New Roman"/>
          <w:i/>
          <w:iCs/>
          <w:color w:val="000000"/>
          <w:sz w:val="23"/>
          <w:szCs w:val="23"/>
        </w:rPr>
        <w:t>et. Seq.</w:t>
      </w:r>
      <w:r>
        <w:rPr>
          <w:rFonts w:ascii="Times New Roman" w:hAnsi="Times New Roman" w:cs="Times New Roman"/>
          <w:color w:val="000000"/>
          <w:sz w:val="23"/>
          <w:szCs w:val="23"/>
        </w:rPr>
        <w:t xml:space="preserve">, or regulated as toxic under the Toxic Substance Control </w:t>
      </w:r>
      <w:r>
        <w:rPr>
          <w:rFonts w:ascii="Times New Roman" w:hAnsi="Times New Roman" w:cs="Times New Roman"/>
          <w:color w:val="000000"/>
          <w:sz w:val="23"/>
          <w:szCs w:val="23"/>
        </w:rPr>
        <w:t xml:space="preserve">Act, 15 U.S.C.A. Section 2601, </w:t>
      </w:r>
      <w:r>
        <w:rPr>
          <w:rFonts w:ascii="Times New Roman" w:hAnsi="Times New Roman" w:cs="Times New Roman"/>
          <w:i/>
          <w:iCs/>
          <w:color w:val="000000"/>
          <w:sz w:val="23"/>
          <w:szCs w:val="23"/>
        </w:rPr>
        <w:t>et. Seq.</w:t>
      </w:r>
      <w:r>
        <w:rPr>
          <w:rFonts w:ascii="Times New Roman" w:hAnsi="Times New Roman" w:cs="Times New Roman"/>
          <w:color w:val="000000"/>
          <w:sz w:val="23"/>
          <w:szCs w:val="23"/>
        </w:rPr>
        <w:t xml:space="preserve">, and regulations promulgated thereunder or other applicable Federal or State law concerning the regulations of hazardous or toxic wastes. </w:t>
      </w:r>
    </w:p>
    <w:p w14:paraId="3006B2F8"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LANDFILL PROHIBITED WASTE MATERIALS. </w:t>
      </w:r>
      <w:r>
        <w:rPr>
          <w:rFonts w:ascii="Times New Roman" w:hAnsi="Times New Roman" w:cs="Times New Roman"/>
          <w:color w:val="000000"/>
          <w:sz w:val="23"/>
          <w:szCs w:val="23"/>
        </w:rPr>
        <w:t xml:space="preserve">Non-hazardous materials prohibited from </w:t>
      </w:r>
      <w:r>
        <w:rPr>
          <w:rFonts w:ascii="Times New Roman" w:hAnsi="Times New Roman" w:cs="Times New Roman"/>
          <w:color w:val="000000"/>
          <w:sz w:val="23"/>
          <w:szCs w:val="23"/>
        </w:rPr>
        <w:t xml:space="preserve">disposal at Type I landfills pursuant to TCEQ regulations, 30 TAC, Section 330.5. Prohibited waste materials include, but are not limited to, tires, used oil filters, and PCBs or PCB containing equipment. </w:t>
      </w:r>
    </w:p>
    <w:p w14:paraId="0C0C94FC"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LIQUID WASTE. </w:t>
      </w:r>
      <w:r>
        <w:rPr>
          <w:rFonts w:ascii="Times New Roman" w:hAnsi="Times New Roman" w:cs="Times New Roman"/>
          <w:color w:val="000000"/>
          <w:sz w:val="23"/>
          <w:szCs w:val="23"/>
        </w:rPr>
        <w:t xml:space="preserve">For </w:t>
      </w:r>
      <w:proofErr w:type="gramStart"/>
      <w:r>
        <w:rPr>
          <w:rFonts w:ascii="Times New Roman" w:hAnsi="Times New Roman" w:cs="Times New Roman"/>
          <w:color w:val="000000"/>
          <w:sz w:val="23"/>
          <w:szCs w:val="23"/>
        </w:rPr>
        <w:t>this purposes of this article</w:t>
      </w:r>
      <w:proofErr w:type="gramEnd"/>
      <w:r>
        <w:rPr>
          <w:rFonts w:ascii="Times New Roman" w:hAnsi="Times New Roman" w:cs="Times New Roman"/>
          <w:color w:val="000000"/>
          <w:sz w:val="23"/>
          <w:szCs w:val="23"/>
        </w:rPr>
        <w:t>, m</w:t>
      </w:r>
      <w:r>
        <w:rPr>
          <w:rFonts w:ascii="Times New Roman" w:hAnsi="Times New Roman" w:cs="Times New Roman"/>
          <w:color w:val="000000"/>
          <w:sz w:val="23"/>
          <w:szCs w:val="23"/>
        </w:rPr>
        <w:t xml:space="preserve">eans any waste material that is determined to be or contain “free liquid” by a paint filter test (EPA METOHD 9095) </w:t>
      </w:r>
    </w:p>
    <w:p w14:paraId="59BC468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LOCAL REGULATORY AUTHORITY. </w:t>
      </w:r>
      <w:r>
        <w:rPr>
          <w:rFonts w:ascii="Times New Roman" w:hAnsi="Times New Roman" w:cs="Times New Roman"/>
          <w:color w:val="000000"/>
          <w:sz w:val="23"/>
          <w:szCs w:val="23"/>
        </w:rPr>
        <w:t xml:space="preserve">Any municipal officer or department of the </w:t>
      </w:r>
      <w:proofErr w:type="gramStart"/>
      <w:r>
        <w:rPr>
          <w:rFonts w:ascii="Times New Roman" w:hAnsi="Times New Roman" w:cs="Times New Roman"/>
          <w:color w:val="000000"/>
          <w:sz w:val="23"/>
          <w:szCs w:val="23"/>
        </w:rPr>
        <w:t>City</w:t>
      </w:r>
      <w:proofErr w:type="gramEnd"/>
      <w:r>
        <w:rPr>
          <w:rFonts w:ascii="Times New Roman" w:hAnsi="Times New Roman" w:cs="Times New Roman"/>
          <w:color w:val="000000"/>
          <w:sz w:val="23"/>
          <w:szCs w:val="23"/>
        </w:rPr>
        <w:t xml:space="preserve">, designated by the City Mayor, to administer this article. </w:t>
      </w:r>
    </w:p>
    <w:p w14:paraId="26EBD2F0"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OWNE</w:t>
      </w:r>
      <w:r>
        <w:rPr>
          <w:rFonts w:ascii="Times New Roman" w:hAnsi="Times New Roman" w:cs="Times New Roman"/>
          <w:b/>
          <w:bCs/>
          <w:i/>
          <w:iCs/>
          <w:color w:val="000000"/>
          <w:sz w:val="23"/>
          <w:szCs w:val="23"/>
        </w:rPr>
        <w:t xml:space="preserve">R. </w:t>
      </w:r>
      <w:r>
        <w:rPr>
          <w:rFonts w:ascii="Times New Roman" w:hAnsi="Times New Roman" w:cs="Times New Roman"/>
          <w:color w:val="000000"/>
          <w:sz w:val="23"/>
          <w:szCs w:val="23"/>
        </w:rPr>
        <w:t xml:space="preserve">The actual fee holder of the title to residential property and does not include tenant, </w:t>
      </w:r>
      <w:proofErr w:type="gramStart"/>
      <w:r>
        <w:rPr>
          <w:rFonts w:ascii="Times New Roman" w:hAnsi="Times New Roman" w:cs="Times New Roman"/>
          <w:color w:val="000000"/>
          <w:sz w:val="23"/>
          <w:szCs w:val="23"/>
        </w:rPr>
        <w:t>lessee</w:t>
      </w:r>
      <w:proofErr w:type="gramEnd"/>
      <w:r>
        <w:rPr>
          <w:rFonts w:ascii="Times New Roman" w:hAnsi="Times New Roman" w:cs="Times New Roman"/>
          <w:color w:val="000000"/>
          <w:sz w:val="23"/>
          <w:szCs w:val="23"/>
        </w:rPr>
        <w:t xml:space="preserve"> or subleases. </w:t>
      </w:r>
    </w:p>
    <w:p w14:paraId="400805B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RESIDENTIAL PREMISE. </w:t>
      </w:r>
      <w:r>
        <w:rPr>
          <w:rFonts w:ascii="Times New Roman" w:hAnsi="Times New Roman" w:cs="Times New Roman"/>
          <w:color w:val="000000"/>
          <w:sz w:val="23"/>
          <w:szCs w:val="23"/>
        </w:rPr>
        <w:t>A dwelling within the City limits occupied by a person or group of persons comprising not more than four (4) families. A r</w:t>
      </w:r>
      <w:r>
        <w:rPr>
          <w:rFonts w:ascii="Times New Roman" w:hAnsi="Times New Roman" w:cs="Times New Roman"/>
          <w:color w:val="000000"/>
          <w:sz w:val="23"/>
          <w:szCs w:val="23"/>
        </w:rPr>
        <w:t xml:space="preserve">esidential premise may be deemed occupied when either water or domestic light and power services are being supplied thereto. A condominium dwelling, whether of single or multi-level construction; consisting of four (4) or fewer units shall be treated as a </w:t>
      </w:r>
      <w:r>
        <w:rPr>
          <w:rFonts w:ascii="Times New Roman" w:hAnsi="Times New Roman" w:cs="Times New Roman"/>
          <w:color w:val="000000"/>
          <w:sz w:val="23"/>
          <w:szCs w:val="23"/>
        </w:rPr>
        <w:t xml:space="preserve">residential premise. </w:t>
      </w:r>
    </w:p>
    <w:p w14:paraId="0ED151F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RESIDENTIAL WASTE. </w:t>
      </w:r>
      <w:r>
        <w:rPr>
          <w:rFonts w:ascii="Times New Roman" w:hAnsi="Times New Roman" w:cs="Times New Roman"/>
          <w:color w:val="000000"/>
          <w:sz w:val="23"/>
          <w:szCs w:val="23"/>
        </w:rPr>
        <w:t xml:space="preserve">Garbage and trash generated by a resident and placed curbside for the regular collection at a residential premise, but does not include unacceptable waste, debris, or bulky waste. </w:t>
      </w:r>
    </w:p>
    <w:p w14:paraId="0F41776D"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SPECIAL WASTE. </w:t>
      </w:r>
      <w:r>
        <w:rPr>
          <w:rFonts w:ascii="Times New Roman" w:hAnsi="Times New Roman" w:cs="Times New Roman"/>
          <w:color w:val="000000"/>
          <w:sz w:val="23"/>
          <w:szCs w:val="23"/>
        </w:rPr>
        <w:t>Any waste defined a</w:t>
      </w:r>
      <w:r>
        <w:rPr>
          <w:rFonts w:ascii="Times New Roman" w:hAnsi="Times New Roman" w:cs="Times New Roman"/>
          <w:color w:val="000000"/>
          <w:sz w:val="23"/>
          <w:szCs w:val="23"/>
        </w:rPr>
        <w:t xml:space="preserve">s Special Waste by 30 TAC §330.3 (148). </w:t>
      </w:r>
    </w:p>
    <w:p w14:paraId="5D8F412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BUNDLED BRUSH. </w:t>
      </w:r>
      <w:r>
        <w:rPr>
          <w:rFonts w:ascii="Times New Roman" w:hAnsi="Times New Roman" w:cs="Times New Roman"/>
          <w:color w:val="000000"/>
          <w:sz w:val="23"/>
          <w:szCs w:val="23"/>
        </w:rPr>
        <w:t xml:space="preserve">Bruch cut to no more than four (4) feet in length and stacked and tied neatly at curbside. </w:t>
      </w:r>
    </w:p>
    <w:p w14:paraId="5BC3439E"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STABLE MATTER. </w:t>
      </w:r>
      <w:r>
        <w:rPr>
          <w:rFonts w:ascii="Times New Roman" w:hAnsi="Times New Roman" w:cs="Times New Roman"/>
          <w:color w:val="000000"/>
          <w:sz w:val="23"/>
          <w:szCs w:val="23"/>
        </w:rPr>
        <w:t>All manure and other waste matter normally accumulated in or about a stable; or any animal, l</w:t>
      </w:r>
      <w:r>
        <w:rPr>
          <w:rFonts w:ascii="Times New Roman" w:hAnsi="Times New Roman" w:cs="Times New Roman"/>
          <w:color w:val="000000"/>
          <w:sz w:val="23"/>
          <w:szCs w:val="23"/>
        </w:rPr>
        <w:t xml:space="preserve">ivestock, or poultry enclosure; and resulting from the keeping of animals, poultry, or livestock. </w:t>
      </w:r>
    </w:p>
    <w:p w14:paraId="6D05E50E"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TRASH. </w:t>
      </w:r>
      <w:r>
        <w:rPr>
          <w:rFonts w:ascii="Times New Roman" w:hAnsi="Times New Roman" w:cs="Times New Roman"/>
          <w:color w:val="000000"/>
          <w:sz w:val="23"/>
          <w:szCs w:val="23"/>
        </w:rPr>
        <w:t>All household refuse other than Garbage, Debris, Loose Brush, and Bulky Waste; trash shall include grass, yard clippings, weeds, heavy accumulations o</w:t>
      </w:r>
      <w:r>
        <w:rPr>
          <w:rFonts w:ascii="Times New Roman" w:hAnsi="Times New Roman" w:cs="Times New Roman"/>
          <w:color w:val="000000"/>
          <w:sz w:val="23"/>
          <w:szCs w:val="23"/>
        </w:rPr>
        <w:t xml:space="preserve">f newspaper and magazines, </w:t>
      </w:r>
      <w:r>
        <w:rPr>
          <w:rFonts w:ascii="Times New Roman" w:hAnsi="Times New Roman" w:cs="Times New Roman"/>
          <w:color w:val="000000"/>
          <w:sz w:val="23"/>
          <w:szCs w:val="23"/>
        </w:rPr>
        <w:lastRenderedPageBreak/>
        <w:t xml:space="preserve">recyclable materials, old clothes, and other household trash of like kind, but shall not include unacceptable waste. </w:t>
      </w:r>
    </w:p>
    <w:p w14:paraId="16313011" w14:textId="77777777" w:rsidR="007B58B4" w:rsidRDefault="00B22AF0">
      <w:pPr>
        <w:autoSpaceDE w:val="0"/>
        <w:autoSpaceDN w:val="0"/>
        <w:adjustRightInd w:val="0"/>
        <w:spacing w:before="100" w:after="100" w:line="240" w:lineRule="auto"/>
        <w:rPr>
          <w:rFonts w:ascii="Times New Roman" w:hAnsi="Times New Roman" w:cs="Times New Roman"/>
          <w:bCs/>
          <w:i/>
          <w:iCs/>
          <w:color w:val="000000"/>
          <w:sz w:val="23"/>
          <w:szCs w:val="23"/>
        </w:rPr>
      </w:pPr>
      <w:r>
        <w:rPr>
          <w:rFonts w:ascii="Times New Roman" w:hAnsi="Times New Roman" w:cs="Times New Roman"/>
          <w:b/>
          <w:bCs/>
          <w:i/>
          <w:iCs/>
          <w:color w:val="000000"/>
          <w:sz w:val="23"/>
          <w:szCs w:val="23"/>
        </w:rPr>
        <w:t xml:space="preserve">TRASH CONTAINER. </w:t>
      </w:r>
      <w:r>
        <w:rPr>
          <w:rFonts w:ascii="Times New Roman" w:hAnsi="Times New Roman" w:cs="Times New Roman"/>
          <w:color w:val="000000"/>
          <w:sz w:val="23"/>
          <w:szCs w:val="23"/>
        </w:rPr>
        <w:t xml:space="preserve">A </w:t>
      </w:r>
      <w:proofErr w:type="gramStart"/>
      <w:r>
        <w:rPr>
          <w:rFonts w:ascii="Times New Roman" w:hAnsi="Times New Roman" w:cs="Times New Roman"/>
          <w:color w:val="000000"/>
          <w:sz w:val="23"/>
          <w:szCs w:val="23"/>
        </w:rPr>
        <w:t>90 gallon</w:t>
      </w:r>
      <w:proofErr w:type="gramEnd"/>
      <w:r>
        <w:rPr>
          <w:rFonts w:ascii="Times New Roman" w:hAnsi="Times New Roman" w:cs="Times New Roman"/>
          <w:color w:val="000000"/>
          <w:sz w:val="23"/>
          <w:szCs w:val="23"/>
        </w:rPr>
        <w:t xml:space="preserve"> receptacle with wheels and a lid.</w:t>
      </w:r>
    </w:p>
    <w:p w14:paraId="780DB7E4"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UNACCEPTABLE WASTE. </w:t>
      </w:r>
      <w:proofErr w:type="gramStart"/>
      <w:r>
        <w:rPr>
          <w:rFonts w:ascii="Times New Roman" w:hAnsi="Times New Roman" w:cs="Times New Roman"/>
          <w:color w:val="000000"/>
          <w:sz w:val="23"/>
          <w:szCs w:val="23"/>
        </w:rPr>
        <w:t>Any and all</w:t>
      </w:r>
      <w:proofErr w:type="gramEnd"/>
      <w:r>
        <w:rPr>
          <w:rFonts w:ascii="Times New Roman" w:hAnsi="Times New Roman" w:cs="Times New Roman"/>
          <w:color w:val="000000"/>
          <w:sz w:val="23"/>
          <w:szCs w:val="23"/>
        </w:rPr>
        <w:t xml:space="preserve"> waste that is ei</w:t>
      </w:r>
      <w:r>
        <w:rPr>
          <w:rFonts w:ascii="Times New Roman" w:hAnsi="Times New Roman" w:cs="Times New Roman"/>
          <w:color w:val="000000"/>
          <w:sz w:val="23"/>
          <w:szCs w:val="23"/>
        </w:rPr>
        <w:t xml:space="preserve">ther: </w:t>
      </w:r>
    </w:p>
    <w:p w14:paraId="41549D1D"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Waste which is now or in the future becomes prohibited from disposal at a sanitary landfill by state, federal, and/or local laws and/or regulations promulgated there under; or </w:t>
      </w:r>
    </w:p>
    <w:p w14:paraId="661C41F7"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“Hazardous Waste”; or </w:t>
      </w:r>
    </w:p>
    <w:p w14:paraId="651B982A"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“Special Waste”, as defined herein; or </w:t>
      </w:r>
    </w:p>
    <w:p w14:paraId="6EA971A0"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Waste, including landfill prohibited waste materials, which is prohibited from disposal at the landfill by CONTRACTOR including tires, concrete, and bulk petroleum or chemical products or by-products; or </w:t>
      </w:r>
    </w:p>
    <w:p w14:paraId="7578F651"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 Liquid waste, as defined herein, and septic t</w:t>
      </w:r>
      <w:r>
        <w:rPr>
          <w:rFonts w:ascii="Times New Roman" w:hAnsi="Times New Roman" w:cs="Times New Roman"/>
          <w:color w:val="000000"/>
          <w:sz w:val="23"/>
          <w:szCs w:val="23"/>
        </w:rPr>
        <w:t xml:space="preserve">ank pumping and grease and grit trap wastes; or </w:t>
      </w:r>
    </w:p>
    <w:p w14:paraId="3C8E708C"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Sludge waste, including water supply treatment plant sludge and stabilized and/or </w:t>
      </w:r>
      <w:proofErr w:type="spellStart"/>
      <w:r>
        <w:rPr>
          <w:rFonts w:ascii="Times New Roman" w:hAnsi="Times New Roman" w:cs="Times New Roman"/>
          <w:color w:val="000000"/>
          <w:sz w:val="23"/>
          <w:szCs w:val="23"/>
        </w:rPr>
        <w:t>unstabilized</w:t>
      </w:r>
      <w:proofErr w:type="spellEnd"/>
      <w:r>
        <w:rPr>
          <w:rFonts w:ascii="Times New Roman" w:hAnsi="Times New Roman" w:cs="Times New Roman"/>
          <w:color w:val="000000"/>
          <w:sz w:val="23"/>
          <w:szCs w:val="23"/>
        </w:rPr>
        <w:t xml:space="preserve"> sludge from municipal or industrial wastewater treatment plants; or </w:t>
      </w:r>
    </w:p>
    <w:p w14:paraId="3F806CB9"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 Dead animals and/or slaughterhouse waste, except for animal euthanized under authority</w:t>
      </w:r>
      <w:r>
        <w:rPr>
          <w:rFonts w:ascii="Times New Roman" w:hAnsi="Times New Roman" w:cs="Times New Roman"/>
          <w:color w:val="000000"/>
          <w:sz w:val="23"/>
          <w:szCs w:val="23"/>
        </w:rPr>
        <w:t xml:space="preserve"> and direction of CONTRACTOR; or </w:t>
      </w:r>
    </w:p>
    <w:p w14:paraId="3CD7C215"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8) Any waste, including “special waste” as defined herein, which because of its quantity, concentration, frequency of disposal, required disposal procedures, regulatory status, or physical, chemical, </w:t>
      </w:r>
      <w:proofErr w:type="gramStart"/>
      <w:r>
        <w:rPr>
          <w:rFonts w:ascii="Times New Roman" w:hAnsi="Times New Roman" w:cs="Times New Roman"/>
          <w:color w:val="000000"/>
          <w:sz w:val="23"/>
          <w:szCs w:val="23"/>
        </w:rPr>
        <w:t>infectious</w:t>
      </w:r>
      <w:proofErr w:type="gramEnd"/>
      <w:r>
        <w:rPr>
          <w:rFonts w:ascii="Times New Roman" w:hAnsi="Times New Roman" w:cs="Times New Roman"/>
          <w:color w:val="000000"/>
          <w:sz w:val="23"/>
          <w:szCs w:val="23"/>
        </w:rPr>
        <w:t xml:space="preserve"> or other ch</w:t>
      </w:r>
      <w:r>
        <w:rPr>
          <w:rFonts w:ascii="Times New Roman" w:hAnsi="Times New Roman" w:cs="Times New Roman"/>
          <w:color w:val="000000"/>
          <w:sz w:val="23"/>
          <w:szCs w:val="23"/>
        </w:rPr>
        <w:t xml:space="preserve">aracteristics jeopardizes or may jeopardize the environmentally sound operation of the disposal site, as determined by CONTRACTOR in its sole discretion; or </w:t>
      </w:r>
    </w:p>
    <w:p w14:paraId="3C3D8768"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9) Construction debris not generated by a residential customer; or </w:t>
      </w:r>
    </w:p>
    <w:p w14:paraId="1F806A37"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10) Appliances containing CFC’s that do not bear a certification tag that shows the CFC’s have been properly recovered in accordance with federal law; or </w:t>
      </w:r>
    </w:p>
    <w:p w14:paraId="1C7773C2"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11) “Stable Matter”, as defined herein. </w:t>
      </w:r>
    </w:p>
    <w:p w14:paraId="2DA0A0A9" w14:textId="77777777" w:rsidR="007B58B4" w:rsidRDefault="007B58B4">
      <w:pPr>
        <w:autoSpaceDE w:val="0"/>
        <w:autoSpaceDN w:val="0"/>
        <w:adjustRightInd w:val="0"/>
        <w:spacing w:after="0" w:line="240" w:lineRule="auto"/>
        <w:rPr>
          <w:rFonts w:ascii="Times New Roman" w:hAnsi="Times New Roman" w:cs="Times New Roman"/>
          <w:color w:val="000000"/>
          <w:sz w:val="23"/>
          <w:szCs w:val="23"/>
        </w:rPr>
      </w:pPr>
    </w:p>
    <w:p w14:paraId="06403C4E"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UNHEALTHY OR UNSANITARY SITE. </w:t>
      </w:r>
      <w:r>
        <w:rPr>
          <w:rFonts w:ascii="Times New Roman" w:hAnsi="Times New Roman" w:cs="Times New Roman"/>
          <w:color w:val="000000"/>
          <w:sz w:val="23"/>
          <w:szCs w:val="23"/>
        </w:rPr>
        <w:t>A site where conditions repre</w:t>
      </w:r>
      <w:r>
        <w:rPr>
          <w:rFonts w:ascii="Times New Roman" w:hAnsi="Times New Roman" w:cs="Times New Roman"/>
          <w:color w:val="000000"/>
          <w:sz w:val="23"/>
          <w:szCs w:val="23"/>
        </w:rPr>
        <w:t xml:space="preserve">sent a threat to human health and public safety, due to accumulations of waste material or frequency of service. </w:t>
      </w:r>
    </w:p>
    <w:p w14:paraId="695625B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UNSIGHTLY SITE. </w:t>
      </w:r>
      <w:r>
        <w:rPr>
          <w:rFonts w:ascii="Times New Roman" w:hAnsi="Times New Roman" w:cs="Times New Roman"/>
          <w:color w:val="000000"/>
          <w:sz w:val="23"/>
          <w:szCs w:val="23"/>
        </w:rPr>
        <w:t xml:space="preserve">A site that represents a visual blight to the surrounding area. </w:t>
      </w:r>
    </w:p>
    <w:p w14:paraId="28F101B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YARD WASTE. </w:t>
      </w:r>
      <w:r>
        <w:rPr>
          <w:rFonts w:ascii="Times New Roman" w:hAnsi="Times New Roman" w:cs="Times New Roman"/>
          <w:color w:val="000000"/>
          <w:sz w:val="23"/>
          <w:szCs w:val="23"/>
        </w:rPr>
        <w:t>Leaves, grass clippings, yard and garden debris a</w:t>
      </w:r>
      <w:r>
        <w:rPr>
          <w:rFonts w:ascii="Times New Roman" w:hAnsi="Times New Roman" w:cs="Times New Roman"/>
          <w:color w:val="000000"/>
          <w:sz w:val="23"/>
          <w:szCs w:val="23"/>
        </w:rPr>
        <w:t xml:space="preserve">nd brush, including clean woody vegetative material not greater than six inches in diameter that result from landscaping maintenance. The term does not include stumps, </w:t>
      </w:r>
      <w:proofErr w:type="gramStart"/>
      <w:r>
        <w:rPr>
          <w:rFonts w:ascii="Times New Roman" w:hAnsi="Times New Roman" w:cs="Times New Roman"/>
          <w:color w:val="000000"/>
          <w:sz w:val="23"/>
          <w:szCs w:val="23"/>
        </w:rPr>
        <w:t>roots</w:t>
      </w:r>
      <w:proofErr w:type="gramEnd"/>
      <w:r>
        <w:rPr>
          <w:rFonts w:ascii="Times New Roman" w:hAnsi="Times New Roman" w:cs="Times New Roman"/>
          <w:color w:val="000000"/>
          <w:sz w:val="23"/>
          <w:szCs w:val="23"/>
        </w:rPr>
        <w:t xml:space="preserve"> or shrubs with intact root balls. </w:t>
      </w:r>
    </w:p>
    <w:p w14:paraId="40DACFF2" w14:textId="77777777" w:rsidR="007B58B4" w:rsidRDefault="00B22AF0">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ARTICLE II </w:t>
      </w:r>
    </w:p>
    <w:p w14:paraId="25685F4B" w14:textId="77777777" w:rsidR="007B58B4" w:rsidRDefault="00B22AF0">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GARBAGE COLLECTION </w:t>
      </w:r>
    </w:p>
    <w:p w14:paraId="301C74B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Section A. Plac</w:t>
      </w:r>
      <w:r>
        <w:rPr>
          <w:rFonts w:ascii="Times New Roman" w:hAnsi="Times New Roman" w:cs="Times New Roman"/>
          <w:b/>
          <w:bCs/>
          <w:color w:val="000000"/>
          <w:sz w:val="23"/>
          <w:szCs w:val="23"/>
        </w:rPr>
        <w:t xml:space="preserve">ing of Refuse Containers </w:t>
      </w:r>
    </w:p>
    <w:p w14:paraId="4EB5B032" w14:textId="77777777" w:rsidR="007B58B4" w:rsidRDefault="00B22AF0">
      <w:pPr>
        <w:autoSpaceDE w:val="0"/>
        <w:autoSpaceDN w:val="0"/>
        <w:adjustRightInd w:val="0"/>
        <w:spacing w:before="100" w:after="100" w:line="240" w:lineRule="auto"/>
        <w:rPr>
          <w:rFonts w:ascii="Times New Roman" w:hAnsi="Times New Roman" w:cs="Times New Roman"/>
          <w:b/>
          <w:bCs/>
          <w:color w:val="000000"/>
          <w:sz w:val="23"/>
          <w:szCs w:val="23"/>
        </w:rPr>
      </w:pPr>
      <w:r>
        <w:rPr>
          <w:rFonts w:ascii="Times New Roman" w:hAnsi="Times New Roman" w:cs="Times New Roman"/>
          <w:color w:val="000000"/>
          <w:sz w:val="23"/>
          <w:szCs w:val="23"/>
        </w:rPr>
        <w:t>It shall be unlawful for any person to deposit any garbage or trash upon or along any alley, sidewalk, street or other public or private premises except in containers as authorized by the city within the corporate limits of the ci</w:t>
      </w:r>
      <w:r>
        <w:rPr>
          <w:rFonts w:ascii="Times New Roman" w:hAnsi="Times New Roman" w:cs="Times New Roman"/>
          <w:color w:val="000000"/>
          <w:sz w:val="23"/>
          <w:szCs w:val="23"/>
        </w:rPr>
        <w:t xml:space="preserve">ty. </w:t>
      </w:r>
    </w:p>
    <w:p w14:paraId="2B355EB5" w14:textId="77777777" w:rsidR="007B58B4" w:rsidRDefault="007B58B4">
      <w:pPr>
        <w:autoSpaceDE w:val="0"/>
        <w:autoSpaceDN w:val="0"/>
        <w:adjustRightInd w:val="0"/>
        <w:spacing w:before="100" w:after="100" w:line="240" w:lineRule="auto"/>
        <w:rPr>
          <w:rFonts w:ascii="Times New Roman" w:hAnsi="Times New Roman" w:cs="Times New Roman"/>
          <w:b/>
          <w:bCs/>
          <w:color w:val="000000"/>
          <w:sz w:val="23"/>
          <w:szCs w:val="23"/>
        </w:rPr>
      </w:pPr>
    </w:p>
    <w:p w14:paraId="397F18DA" w14:textId="77777777" w:rsidR="007B58B4" w:rsidRDefault="007B58B4">
      <w:pPr>
        <w:autoSpaceDE w:val="0"/>
        <w:autoSpaceDN w:val="0"/>
        <w:adjustRightInd w:val="0"/>
        <w:spacing w:before="100" w:after="100" w:line="240" w:lineRule="auto"/>
        <w:rPr>
          <w:rFonts w:ascii="Times New Roman" w:hAnsi="Times New Roman" w:cs="Times New Roman"/>
          <w:b/>
          <w:bCs/>
          <w:color w:val="000000"/>
          <w:sz w:val="23"/>
          <w:szCs w:val="23"/>
        </w:rPr>
      </w:pPr>
    </w:p>
    <w:p w14:paraId="5BE92787" w14:textId="77777777" w:rsidR="007B58B4" w:rsidRDefault="00B22AF0">
      <w:pPr>
        <w:autoSpaceDE w:val="0"/>
        <w:autoSpaceDN w:val="0"/>
        <w:adjustRightInd w:val="0"/>
        <w:spacing w:before="100" w:after="10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Section B. Unauthorized disposal</w:t>
      </w:r>
    </w:p>
    <w:p w14:paraId="1A9E590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It shall be unlawful for any person to place hazardous wastes, Class I industrial wastes, radioactive wastes, liquid wastes, used oil, used oil filters, lead-acid batteries, or other prohibited materials and wastes, </w:t>
      </w:r>
      <w:r>
        <w:rPr>
          <w:rFonts w:ascii="Times New Roman" w:hAnsi="Times New Roman" w:cs="Times New Roman"/>
          <w:color w:val="000000"/>
          <w:sz w:val="23"/>
          <w:szCs w:val="23"/>
        </w:rPr>
        <w:t xml:space="preserve">as currently defined by the state environmental regulatory agency for curbside collection of residential or commercial waste, or in a dumpster for industrial, commercial, or institutional collection. </w:t>
      </w:r>
    </w:p>
    <w:p w14:paraId="47CB675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Rock, concrete, scraps of building materials or other t</w:t>
      </w:r>
      <w:r>
        <w:rPr>
          <w:rFonts w:ascii="Times New Roman" w:hAnsi="Times New Roman" w:cs="Times New Roman"/>
          <w:color w:val="000000"/>
          <w:sz w:val="23"/>
          <w:szCs w:val="23"/>
        </w:rPr>
        <w:t xml:space="preserve">rash resulting from building or remodeling operations will not be removed by the </w:t>
      </w:r>
      <w:proofErr w:type="gramStart"/>
      <w:r>
        <w:rPr>
          <w:rFonts w:ascii="Times New Roman" w:hAnsi="Times New Roman" w:cs="Times New Roman"/>
          <w:color w:val="000000"/>
          <w:sz w:val="23"/>
          <w:szCs w:val="23"/>
        </w:rPr>
        <w:t>City</w:t>
      </w:r>
      <w:proofErr w:type="gramEnd"/>
      <w:r>
        <w:rPr>
          <w:rFonts w:ascii="Times New Roman" w:hAnsi="Times New Roman" w:cs="Times New Roman"/>
          <w:color w:val="000000"/>
          <w:sz w:val="23"/>
          <w:szCs w:val="23"/>
        </w:rPr>
        <w:t xml:space="preserve"> or its contractor. However, any person may contract with the City’s franchise hauler or contractor for the disposition of such materials at the rate included in the curre</w:t>
      </w:r>
      <w:r>
        <w:rPr>
          <w:rFonts w:ascii="Times New Roman" w:hAnsi="Times New Roman" w:cs="Times New Roman"/>
          <w:color w:val="000000"/>
          <w:sz w:val="23"/>
          <w:szCs w:val="23"/>
        </w:rPr>
        <w:t xml:space="preserve">nt franchise agreement or contract. </w:t>
      </w:r>
    </w:p>
    <w:p w14:paraId="61478A95"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C. Contractor to provide containers </w:t>
      </w:r>
    </w:p>
    <w:p w14:paraId="109C4F2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Every customer, within the city for residence, church, school, college, lodge, commercial business and other purposes shall be provided at a minimum one (1) </w:t>
      </w:r>
      <w:proofErr w:type="gramStart"/>
      <w:r>
        <w:rPr>
          <w:rFonts w:ascii="Times New Roman" w:hAnsi="Times New Roman" w:cs="Times New Roman"/>
          <w:color w:val="000000"/>
          <w:sz w:val="23"/>
          <w:szCs w:val="23"/>
        </w:rPr>
        <w:t>90 gallon</w:t>
      </w:r>
      <w:proofErr w:type="gramEnd"/>
      <w:r>
        <w:rPr>
          <w:rFonts w:ascii="Times New Roman" w:hAnsi="Times New Roman" w:cs="Times New Roman"/>
          <w:color w:val="000000"/>
          <w:sz w:val="23"/>
          <w:szCs w:val="23"/>
        </w:rPr>
        <w:t xml:space="preserve"> recepta</w:t>
      </w:r>
      <w:r>
        <w:rPr>
          <w:rFonts w:ascii="Times New Roman" w:hAnsi="Times New Roman" w:cs="Times New Roman"/>
          <w:color w:val="000000"/>
          <w:sz w:val="23"/>
          <w:szCs w:val="23"/>
        </w:rPr>
        <w:t xml:space="preserve">cle of solid shape and size with wheels and a lid. Sufficient number and size, as hereinafter specified, to hold the garbage and trash that will normally accumulate on the premises. </w:t>
      </w:r>
    </w:p>
    <w:p w14:paraId="57951030"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D. Specifications for containers; number </w:t>
      </w:r>
    </w:p>
    <w:p w14:paraId="0C9AE1CC"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 The pickup schedule</w:t>
      </w:r>
      <w:r>
        <w:rPr>
          <w:rFonts w:ascii="Times New Roman" w:hAnsi="Times New Roman" w:cs="Times New Roman"/>
          <w:color w:val="000000"/>
          <w:sz w:val="23"/>
          <w:szCs w:val="23"/>
        </w:rPr>
        <w:t xml:space="preserve"> for collection of garbage and trash within the city shall be once a week during the hours of 7:00 a.m. and 7:00 p.m. for residential customers. To ensure collection of garbage and trash, a person occupying a residence shall place the garbage and </w:t>
      </w:r>
      <w:r>
        <w:rPr>
          <w:rFonts w:ascii="Times New Roman" w:hAnsi="Times New Roman" w:cs="Times New Roman"/>
          <w:b/>
          <w:color w:val="000000"/>
          <w:sz w:val="23"/>
          <w:szCs w:val="23"/>
        </w:rPr>
        <w:t>Trash Con</w:t>
      </w:r>
      <w:r>
        <w:rPr>
          <w:rFonts w:ascii="Times New Roman" w:hAnsi="Times New Roman" w:cs="Times New Roman"/>
          <w:b/>
          <w:color w:val="000000"/>
          <w:sz w:val="23"/>
          <w:szCs w:val="23"/>
        </w:rPr>
        <w:t>tainer</w:t>
      </w:r>
      <w:r>
        <w:rPr>
          <w:rFonts w:ascii="Times New Roman" w:hAnsi="Times New Roman" w:cs="Times New Roman"/>
          <w:color w:val="000000"/>
          <w:sz w:val="23"/>
          <w:szCs w:val="23"/>
        </w:rPr>
        <w:t xml:space="preserve"> at the curb prior to 7:00 a.m. on the scheduled garbage and trash collection day, but not earlier than 1:00 p.m. the day before the scheduled collection day or alternative day if the scheduled collection day falls on a holiday; provided that if the </w:t>
      </w:r>
      <w:r>
        <w:rPr>
          <w:rFonts w:ascii="Times New Roman" w:hAnsi="Times New Roman" w:cs="Times New Roman"/>
          <w:color w:val="000000"/>
          <w:sz w:val="23"/>
          <w:szCs w:val="23"/>
        </w:rPr>
        <w:t xml:space="preserve">occupant of the residence is a disabled person, he or she may make arrangements to place the garbage and trash at the front doorstep or next to the garage door so as to be visible from the street. </w:t>
      </w:r>
    </w:p>
    <w:p w14:paraId="2CD51937"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 If the house, building, or premises from which the gar</w:t>
      </w:r>
      <w:r>
        <w:rPr>
          <w:rFonts w:ascii="Times New Roman" w:hAnsi="Times New Roman" w:cs="Times New Roman"/>
          <w:color w:val="000000"/>
          <w:sz w:val="23"/>
          <w:szCs w:val="23"/>
        </w:rPr>
        <w:t xml:space="preserve">bage or trash is to be collected and removed is adjacent to an alley, the owner, occupant, </w:t>
      </w:r>
      <w:proofErr w:type="gramStart"/>
      <w:r>
        <w:rPr>
          <w:rFonts w:ascii="Times New Roman" w:hAnsi="Times New Roman" w:cs="Times New Roman"/>
          <w:color w:val="000000"/>
          <w:sz w:val="23"/>
          <w:szCs w:val="23"/>
        </w:rPr>
        <w:t>tenant</w:t>
      </w:r>
      <w:proofErr w:type="gramEnd"/>
      <w:r>
        <w:rPr>
          <w:rFonts w:ascii="Times New Roman" w:hAnsi="Times New Roman" w:cs="Times New Roman"/>
          <w:color w:val="000000"/>
          <w:sz w:val="23"/>
          <w:szCs w:val="23"/>
        </w:rPr>
        <w:t xml:space="preserve"> or lessee of the premises shall be required to keep the garbage or trash container at the entrance from the alley in order that it may be easily accessible to</w:t>
      </w:r>
      <w:r>
        <w:rPr>
          <w:rFonts w:ascii="Times New Roman" w:hAnsi="Times New Roman" w:cs="Times New Roman"/>
          <w:color w:val="000000"/>
          <w:sz w:val="23"/>
          <w:szCs w:val="23"/>
        </w:rPr>
        <w:t xml:space="preserve"> the person collecting and removing the garbage or trash. In the event it is not practicable to collect and remove the garbage or trash from the alley, the owner, occupant, </w:t>
      </w:r>
      <w:proofErr w:type="gramStart"/>
      <w:r>
        <w:rPr>
          <w:rFonts w:ascii="Times New Roman" w:hAnsi="Times New Roman" w:cs="Times New Roman"/>
          <w:color w:val="000000"/>
          <w:sz w:val="23"/>
          <w:szCs w:val="23"/>
        </w:rPr>
        <w:t>tenant</w:t>
      </w:r>
      <w:proofErr w:type="gramEnd"/>
      <w:r>
        <w:rPr>
          <w:rFonts w:ascii="Times New Roman" w:hAnsi="Times New Roman" w:cs="Times New Roman"/>
          <w:color w:val="000000"/>
          <w:sz w:val="23"/>
          <w:szCs w:val="23"/>
        </w:rPr>
        <w:t xml:space="preserve"> or lessee of the premises shall place the container at such point as the pro</w:t>
      </w:r>
      <w:r>
        <w:rPr>
          <w:rFonts w:ascii="Times New Roman" w:hAnsi="Times New Roman" w:cs="Times New Roman"/>
          <w:color w:val="000000"/>
          <w:sz w:val="23"/>
          <w:szCs w:val="23"/>
        </w:rPr>
        <w:t xml:space="preserve">per agent of the city shall find and designate to be the most accessible for collecting and removing. </w:t>
      </w:r>
    </w:p>
    <w:p w14:paraId="06351F1D"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E. Placing of containers for collection </w:t>
      </w:r>
    </w:p>
    <w:p w14:paraId="3EF73DA1"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 The pickup schedule for collection of garbage and trash within the city shall be once a week during </w:t>
      </w:r>
      <w:r>
        <w:rPr>
          <w:rFonts w:ascii="Times New Roman" w:hAnsi="Times New Roman" w:cs="Times New Roman"/>
          <w:color w:val="000000"/>
          <w:sz w:val="23"/>
          <w:szCs w:val="23"/>
        </w:rPr>
        <w:t>the hours of 7:00 a.m. and 7:00 p.m. for residential customers. To ensure collection of garbage and trash, a person occupying a residence shall place the garbage and trash containers at the curb prior to 7:00 a.m. on the scheduled garbage and trash collect</w:t>
      </w:r>
      <w:r>
        <w:rPr>
          <w:rFonts w:ascii="Times New Roman" w:hAnsi="Times New Roman" w:cs="Times New Roman"/>
          <w:color w:val="000000"/>
          <w:sz w:val="23"/>
          <w:szCs w:val="23"/>
        </w:rPr>
        <w:t xml:space="preserve">ion day, but not earlier than 1:00 p.m. the day before the scheduled collection day or alternative day if the scheduled collection day falls on a holiday; provided that if the occupant of the residence is a disabled person, he or she may make arrangements </w:t>
      </w:r>
      <w:r>
        <w:rPr>
          <w:rFonts w:ascii="Times New Roman" w:hAnsi="Times New Roman" w:cs="Times New Roman"/>
          <w:color w:val="000000"/>
          <w:sz w:val="23"/>
          <w:szCs w:val="23"/>
        </w:rPr>
        <w:t xml:space="preserve">to place the garbage and trash at the front doorstep or next to the garage door so as to be visible from the street. </w:t>
      </w:r>
    </w:p>
    <w:p w14:paraId="2E0415C4"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 If the house, building, or premises from which the garbage or trash is to be collected and removed is adjacent to an alley, the owner,</w:t>
      </w:r>
      <w:r>
        <w:rPr>
          <w:rFonts w:ascii="Times New Roman" w:hAnsi="Times New Roman" w:cs="Times New Roman"/>
          <w:color w:val="000000"/>
          <w:sz w:val="23"/>
          <w:szCs w:val="23"/>
        </w:rPr>
        <w:t xml:space="preserve"> occupant, </w:t>
      </w:r>
      <w:proofErr w:type="gramStart"/>
      <w:r>
        <w:rPr>
          <w:rFonts w:ascii="Times New Roman" w:hAnsi="Times New Roman" w:cs="Times New Roman"/>
          <w:color w:val="000000"/>
          <w:sz w:val="23"/>
          <w:szCs w:val="23"/>
        </w:rPr>
        <w:t>tenant</w:t>
      </w:r>
      <w:proofErr w:type="gramEnd"/>
      <w:r>
        <w:rPr>
          <w:rFonts w:ascii="Times New Roman" w:hAnsi="Times New Roman" w:cs="Times New Roman"/>
          <w:color w:val="000000"/>
          <w:sz w:val="23"/>
          <w:szCs w:val="23"/>
        </w:rPr>
        <w:t xml:space="preserve"> or lessee of the premises shall be required to keep the garbage or trash container at the entrance from the alley in order that it may be easily accessible to the person collecting and removing the garbage or trash. In the event it is not</w:t>
      </w:r>
      <w:r>
        <w:rPr>
          <w:rFonts w:ascii="Times New Roman" w:hAnsi="Times New Roman" w:cs="Times New Roman"/>
          <w:color w:val="000000"/>
          <w:sz w:val="23"/>
          <w:szCs w:val="23"/>
        </w:rPr>
        <w:t xml:space="preserve"> practicable to collect and remove the garbage or trash from the alley, the owner, occupant, </w:t>
      </w:r>
      <w:proofErr w:type="gramStart"/>
      <w:r>
        <w:rPr>
          <w:rFonts w:ascii="Times New Roman" w:hAnsi="Times New Roman" w:cs="Times New Roman"/>
          <w:color w:val="000000"/>
          <w:sz w:val="23"/>
          <w:szCs w:val="23"/>
        </w:rPr>
        <w:t>tenant</w:t>
      </w:r>
      <w:proofErr w:type="gramEnd"/>
      <w:r>
        <w:rPr>
          <w:rFonts w:ascii="Times New Roman" w:hAnsi="Times New Roman" w:cs="Times New Roman"/>
          <w:color w:val="000000"/>
          <w:sz w:val="23"/>
          <w:szCs w:val="23"/>
        </w:rPr>
        <w:t xml:space="preserve"> or lessee of the premises shall place the container at such point as the proper agent of the city shall find and designate to be the most accessible for col</w:t>
      </w:r>
      <w:r>
        <w:rPr>
          <w:rFonts w:ascii="Times New Roman" w:hAnsi="Times New Roman" w:cs="Times New Roman"/>
          <w:color w:val="000000"/>
          <w:sz w:val="23"/>
          <w:szCs w:val="23"/>
        </w:rPr>
        <w:t xml:space="preserve">lecting and removing. </w:t>
      </w:r>
    </w:p>
    <w:p w14:paraId="6DC3D698" w14:textId="77777777" w:rsidR="007B58B4" w:rsidRDefault="00B22AF0">
      <w:pPr>
        <w:autoSpaceDE w:val="0"/>
        <w:autoSpaceDN w:val="0"/>
        <w:adjustRightInd w:val="0"/>
        <w:spacing w:before="100" w:after="10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Section F. Collection Required; authority to collect </w:t>
      </w:r>
    </w:p>
    <w:p w14:paraId="0D0C6F9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highlight w:val="yellow"/>
        </w:rPr>
        <w:t>(A</w:t>
      </w:r>
      <w:r>
        <w:rPr>
          <w:rFonts w:ascii="Times New Roman" w:hAnsi="Times New Roman" w:cs="Times New Roman"/>
          <w:color w:val="000000"/>
          <w:sz w:val="23"/>
          <w:szCs w:val="23"/>
          <w:highlight w:val="yellow"/>
        </w:rPr>
        <w:t>)</w:t>
      </w:r>
      <w:r>
        <w:rPr>
          <w:rFonts w:ascii="Times New Roman" w:hAnsi="Times New Roman" w:cs="Times New Roman"/>
          <w:color w:val="000000"/>
          <w:sz w:val="23"/>
          <w:szCs w:val="23"/>
        </w:rPr>
        <w:t xml:space="preserve"> No person shall collect garbage, </w:t>
      </w:r>
      <w:proofErr w:type="gramStart"/>
      <w:r>
        <w:rPr>
          <w:rFonts w:ascii="Times New Roman" w:hAnsi="Times New Roman" w:cs="Times New Roman"/>
          <w:color w:val="000000"/>
          <w:sz w:val="23"/>
          <w:szCs w:val="23"/>
        </w:rPr>
        <w:t>trash</w:t>
      </w:r>
      <w:proofErr w:type="gramEnd"/>
      <w:r>
        <w:rPr>
          <w:rFonts w:ascii="Times New Roman" w:hAnsi="Times New Roman" w:cs="Times New Roman"/>
          <w:color w:val="000000"/>
          <w:sz w:val="23"/>
          <w:szCs w:val="23"/>
        </w:rPr>
        <w:t xml:space="preserve"> or refuse within the city except a person, firm or corporation who has a contract or franchise with the city. </w:t>
      </w:r>
    </w:p>
    <w:p w14:paraId="3122D78B"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G. Pickup schedule </w:t>
      </w:r>
    </w:p>
    <w:p w14:paraId="20B3AC7D"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The pickup schedule for collection of garbage and trash within the city shall be as specified by the City Council. </w:t>
      </w:r>
    </w:p>
    <w:p w14:paraId="27ED0BB5"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H. Charges for collection </w:t>
      </w:r>
    </w:p>
    <w:p w14:paraId="4BE6DF7E"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charges for the collection and removal of garbage and trash in the city shall be in an amount as appr</w:t>
      </w:r>
      <w:r>
        <w:rPr>
          <w:rFonts w:ascii="Times New Roman" w:hAnsi="Times New Roman" w:cs="Times New Roman"/>
          <w:color w:val="000000"/>
          <w:sz w:val="23"/>
          <w:szCs w:val="23"/>
        </w:rPr>
        <w:t xml:space="preserve">oved by ordinance of the City Council. </w:t>
      </w:r>
    </w:p>
    <w:p w14:paraId="7318BC3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I. Mobile home park collection </w:t>
      </w:r>
    </w:p>
    <w:p w14:paraId="16F962D9"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 The owner of a mobile home park may request curbside service for each individual housing unit for the collection of garbage, trash, yard waste. The garbage, trash, yard was</w:t>
      </w:r>
      <w:r>
        <w:rPr>
          <w:rFonts w:ascii="Times New Roman" w:hAnsi="Times New Roman" w:cs="Times New Roman"/>
          <w:color w:val="000000"/>
          <w:sz w:val="23"/>
          <w:szCs w:val="23"/>
        </w:rPr>
        <w:t xml:space="preserve">te and recyclable materials must be generated by the tenant of the housing unit. </w:t>
      </w:r>
    </w:p>
    <w:p w14:paraId="7851E2CA"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(B) To qualify for individual unit collection, a mobile home park must meet the following conditions. </w:t>
      </w:r>
    </w:p>
    <w:p w14:paraId="787655EB"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 Maintain adequate pavement to withstand the regular use of trash an</w:t>
      </w:r>
      <w:r>
        <w:rPr>
          <w:rFonts w:ascii="Times New Roman" w:hAnsi="Times New Roman" w:cs="Times New Roman"/>
          <w:color w:val="000000"/>
          <w:sz w:val="23"/>
          <w:szCs w:val="23"/>
        </w:rPr>
        <w:t xml:space="preserve">d recycling collection vehicles. </w:t>
      </w:r>
    </w:p>
    <w:p w14:paraId="6ECAFFF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Maintain commercial waste collection service for its office. </w:t>
      </w:r>
    </w:p>
    <w:p w14:paraId="7CCBBB91"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 The rates for individual unit collection service shall be the residential rate multiplied by the number of available units in the park. </w:t>
      </w:r>
    </w:p>
    <w:p w14:paraId="2EE7931A" w14:textId="77777777" w:rsidR="007B58B4" w:rsidRDefault="00B22AF0">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ARTICLE III </w:t>
      </w:r>
    </w:p>
    <w:p w14:paraId="050315CE" w14:textId="77777777" w:rsidR="007B58B4" w:rsidRDefault="00B22AF0">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CO</w:t>
      </w:r>
      <w:r>
        <w:rPr>
          <w:rFonts w:ascii="Times New Roman" w:hAnsi="Times New Roman" w:cs="Times New Roman"/>
          <w:b/>
          <w:bCs/>
          <w:color w:val="000000"/>
          <w:sz w:val="23"/>
          <w:szCs w:val="23"/>
        </w:rPr>
        <w:t xml:space="preserve">MMERCIAL COLLECTION </w:t>
      </w:r>
    </w:p>
    <w:p w14:paraId="62682CA4" w14:textId="77777777" w:rsidR="007B58B4" w:rsidRDefault="00B22AF0">
      <w:pPr>
        <w:autoSpaceDE w:val="0"/>
        <w:autoSpaceDN w:val="0"/>
        <w:adjustRightInd w:val="0"/>
        <w:spacing w:before="100" w:after="10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Section A. Commercial collection; minimum collection standards </w:t>
      </w:r>
    </w:p>
    <w:p w14:paraId="5185813E"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collection and removal of garbage and trash from houses, buildings and premises used for industrial, commercial, or institutional purposes shall be made as often as ne</w:t>
      </w:r>
      <w:r>
        <w:rPr>
          <w:rFonts w:ascii="Times New Roman" w:hAnsi="Times New Roman" w:cs="Times New Roman"/>
          <w:color w:val="000000"/>
          <w:sz w:val="23"/>
          <w:szCs w:val="23"/>
        </w:rPr>
        <w:t xml:space="preserve">cessary </w:t>
      </w:r>
      <w:proofErr w:type="gramStart"/>
      <w:r>
        <w:rPr>
          <w:rFonts w:ascii="Times New Roman" w:hAnsi="Times New Roman" w:cs="Times New Roman"/>
          <w:color w:val="000000"/>
          <w:sz w:val="23"/>
          <w:szCs w:val="23"/>
        </w:rPr>
        <w:t>in order to</w:t>
      </w:r>
      <w:proofErr w:type="gramEnd"/>
      <w:r>
        <w:rPr>
          <w:rFonts w:ascii="Times New Roman" w:hAnsi="Times New Roman" w:cs="Times New Roman"/>
          <w:color w:val="000000"/>
          <w:sz w:val="23"/>
          <w:szCs w:val="23"/>
        </w:rPr>
        <w:t xml:space="preserve"> maintain such premises free of accumulation of garbage and trash. </w:t>
      </w:r>
    </w:p>
    <w:p w14:paraId="09BC166C" w14:textId="77777777" w:rsidR="007B58B4" w:rsidRDefault="007B58B4">
      <w:pPr>
        <w:autoSpaceDE w:val="0"/>
        <w:autoSpaceDN w:val="0"/>
        <w:adjustRightInd w:val="0"/>
        <w:spacing w:before="100" w:after="100" w:line="240" w:lineRule="auto"/>
        <w:rPr>
          <w:rFonts w:ascii="Times New Roman" w:hAnsi="Times New Roman" w:cs="Times New Roman"/>
          <w:b/>
          <w:bCs/>
          <w:color w:val="000000"/>
          <w:sz w:val="23"/>
          <w:szCs w:val="23"/>
        </w:rPr>
      </w:pPr>
    </w:p>
    <w:p w14:paraId="0FB4DA1F"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B. Proof of service </w:t>
      </w:r>
    </w:p>
    <w:p w14:paraId="2820832C"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sidRPr="002D4363">
        <w:rPr>
          <w:rFonts w:ascii="Times New Roman" w:hAnsi="Times New Roman" w:cs="Times New Roman"/>
          <w:color w:val="000000"/>
          <w:sz w:val="23"/>
          <w:szCs w:val="23"/>
        </w:rPr>
        <w:t>All new businesses may be required to provide proof of a valid collection agreement/contract with the City’s solid waste contractor prior t</w:t>
      </w:r>
      <w:r w:rsidRPr="002D4363">
        <w:rPr>
          <w:rFonts w:ascii="Times New Roman" w:hAnsi="Times New Roman" w:cs="Times New Roman"/>
          <w:color w:val="000000"/>
          <w:sz w:val="23"/>
          <w:szCs w:val="23"/>
        </w:rPr>
        <w:t>o the issuance of a certificate of occupancy</w:t>
      </w:r>
      <w:r>
        <w:rPr>
          <w:rFonts w:ascii="Times New Roman" w:hAnsi="Times New Roman" w:cs="Times New Roman"/>
          <w:color w:val="000000"/>
          <w:sz w:val="23"/>
          <w:szCs w:val="23"/>
        </w:rPr>
        <w:t xml:space="preserve">. Building permit applicants for new construction, remodeling and demolition projects may be required to provide proof of a valid collection agreement/contract with the City’s solid waste contractor prior to the </w:t>
      </w:r>
      <w:r>
        <w:rPr>
          <w:rFonts w:ascii="Times New Roman" w:hAnsi="Times New Roman" w:cs="Times New Roman"/>
          <w:color w:val="000000"/>
          <w:sz w:val="23"/>
          <w:szCs w:val="23"/>
        </w:rPr>
        <w:t xml:space="preserve">issuance of a building permit. </w:t>
      </w:r>
    </w:p>
    <w:p w14:paraId="0254F366"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C. Prevention of scattering </w:t>
      </w:r>
    </w:p>
    <w:p w14:paraId="100A3D51"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Every person shall keep all trash containers closed in such a manner as to prevent the scattering of the contents thereof and to render said contents inaccessible to rodents, and other pe</w:t>
      </w:r>
      <w:r>
        <w:rPr>
          <w:rFonts w:ascii="Times New Roman" w:hAnsi="Times New Roman" w:cs="Times New Roman"/>
          <w:color w:val="000000"/>
          <w:sz w:val="23"/>
          <w:szCs w:val="23"/>
        </w:rPr>
        <w:t xml:space="preserve">st animals. </w:t>
      </w:r>
    </w:p>
    <w:p w14:paraId="73DEF4D0"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All food service establishments shall insure that any privately owned trash receptacles on their property are maintained to prevent the scattering of garbage and trash. At a minimum, these facilities should survey their property daily and remo</w:t>
      </w:r>
      <w:r>
        <w:rPr>
          <w:rFonts w:ascii="Times New Roman" w:hAnsi="Times New Roman" w:cs="Times New Roman"/>
          <w:color w:val="000000"/>
          <w:sz w:val="23"/>
          <w:szCs w:val="23"/>
        </w:rPr>
        <w:t xml:space="preserve">ve any scattered materials. </w:t>
      </w:r>
    </w:p>
    <w:p w14:paraId="4B62BCBC"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Mayor and the City Attorney are authorized to file such claims or lawsuits as might be necessary to recover actual cost of the city cleaning up or removing such waste or material against any person responsible for the depos</w:t>
      </w:r>
      <w:r>
        <w:rPr>
          <w:rFonts w:ascii="Times New Roman" w:hAnsi="Times New Roman" w:cs="Times New Roman"/>
          <w:color w:val="000000"/>
          <w:sz w:val="23"/>
          <w:szCs w:val="23"/>
        </w:rPr>
        <w:t xml:space="preserve">iting of the same upon public sidewalks, alleys, storm drain systems or other public property of the City. </w:t>
      </w:r>
    </w:p>
    <w:p w14:paraId="25EF44CD" w14:textId="77777777" w:rsidR="007B58B4" w:rsidRDefault="00B22AF0">
      <w:pPr>
        <w:autoSpaceDE w:val="0"/>
        <w:autoSpaceDN w:val="0"/>
        <w:adjustRightInd w:val="0"/>
        <w:spacing w:before="100" w:after="10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Section D. Theft of service</w:t>
      </w:r>
    </w:p>
    <w:p w14:paraId="672F3168"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It shall be unlawful for anyone to place waste or other materials, not generated at the site in an industrial, </w:t>
      </w:r>
      <w:proofErr w:type="gramStart"/>
      <w:r>
        <w:rPr>
          <w:rFonts w:ascii="Times New Roman" w:hAnsi="Times New Roman" w:cs="Times New Roman"/>
          <w:color w:val="000000"/>
          <w:sz w:val="23"/>
          <w:szCs w:val="23"/>
        </w:rPr>
        <w:t>commercia</w:t>
      </w:r>
      <w:r>
        <w:rPr>
          <w:rFonts w:ascii="Times New Roman" w:hAnsi="Times New Roman" w:cs="Times New Roman"/>
          <w:color w:val="000000"/>
          <w:sz w:val="23"/>
          <w:szCs w:val="23"/>
        </w:rPr>
        <w:t>l</w:t>
      </w:r>
      <w:proofErr w:type="gramEnd"/>
      <w:r>
        <w:rPr>
          <w:rFonts w:ascii="Times New Roman" w:hAnsi="Times New Roman" w:cs="Times New Roman"/>
          <w:color w:val="000000"/>
          <w:sz w:val="23"/>
          <w:szCs w:val="23"/>
        </w:rPr>
        <w:t xml:space="preserve"> or institutional container. If a complaint is made and the source of such materials are located and identified, a citation may be issued to the person or persons placing such materials in the container. Any location which has continually been found to co</w:t>
      </w:r>
      <w:r>
        <w:rPr>
          <w:rFonts w:ascii="Times New Roman" w:hAnsi="Times New Roman" w:cs="Times New Roman"/>
          <w:color w:val="000000"/>
          <w:sz w:val="23"/>
          <w:szCs w:val="23"/>
        </w:rPr>
        <w:t xml:space="preserve">ntain hazardous </w:t>
      </w:r>
      <w:r>
        <w:rPr>
          <w:rFonts w:ascii="Times New Roman" w:hAnsi="Times New Roman" w:cs="Times New Roman"/>
          <w:color w:val="000000"/>
          <w:sz w:val="23"/>
          <w:szCs w:val="23"/>
        </w:rPr>
        <w:lastRenderedPageBreak/>
        <w:t xml:space="preserve">materials, and which corrective or preventive actions have not been taken, shall be determined to be responsible for the proper disposal of such material. </w:t>
      </w:r>
    </w:p>
    <w:p w14:paraId="188740D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E. Commercial hand-load service </w:t>
      </w:r>
    </w:p>
    <w:p w14:paraId="17CE6A32"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 person may request commercial hand load c</w:t>
      </w:r>
      <w:r>
        <w:rPr>
          <w:rFonts w:ascii="Times New Roman" w:hAnsi="Times New Roman" w:cs="Times New Roman"/>
          <w:color w:val="000000"/>
          <w:sz w:val="23"/>
          <w:szCs w:val="23"/>
        </w:rPr>
        <w:t xml:space="preserve">ollection service. If more than four 90-gallon containers are necessary for service, the person may utilize commercial garbage containers. </w:t>
      </w:r>
    </w:p>
    <w:p w14:paraId="64CCB297" w14:textId="77777777" w:rsidR="007B58B4" w:rsidRDefault="00B22AF0">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ARTICLE VI</w:t>
      </w:r>
    </w:p>
    <w:p w14:paraId="1BEC2E10" w14:textId="77777777" w:rsidR="007B58B4" w:rsidRDefault="00B22AF0">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ENFORCEMENT </w:t>
      </w:r>
    </w:p>
    <w:p w14:paraId="4EAFE22B"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A. Abatement of nuisance </w:t>
      </w:r>
    </w:p>
    <w:p w14:paraId="4C847AF7"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In the event that</w:t>
      </w:r>
      <w:proofErr w:type="gramEnd"/>
      <w:r>
        <w:rPr>
          <w:rFonts w:ascii="Times New Roman" w:hAnsi="Times New Roman" w:cs="Times New Roman"/>
          <w:color w:val="000000"/>
          <w:sz w:val="23"/>
          <w:szCs w:val="23"/>
        </w:rPr>
        <w:t xml:space="preserve"> a customer shall fail to comply with any part of this article, the local regulatory authority may notify such customer by letter addressed to such customer at the customer’s residential, commercial or post office address, if personal serv</w:t>
      </w:r>
      <w:r>
        <w:rPr>
          <w:rFonts w:ascii="Times New Roman" w:hAnsi="Times New Roman" w:cs="Times New Roman"/>
          <w:color w:val="000000"/>
          <w:sz w:val="23"/>
          <w:szCs w:val="23"/>
        </w:rPr>
        <w:t xml:space="preserve">ice may not be had on the customer or the customer’s address is not known. The notification shall contain in brief terms the condition or conditions which exist on such customer’s premises which fail to comply with any part of this article. After issuance </w:t>
      </w:r>
      <w:r>
        <w:rPr>
          <w:rFonts w:ascii="Times New Roman" w:hAnsi="Times New Roman" w:cs="Times New Roman"/>
          <w:color w:val="000000"/>
          <w:sz w:val="23"/>
          <w:szCs w:val="23"/>
        </w:rPr>
        <w:t>and receipt of the notification, the City may enter upon such premises and may do such work as necessary, or cause same to be done, to abate the unlawful condition on the premises in order that the premises may comply with the requirements of this article.</w:t>
      </w:r>
      <w:r>
        <w:rPr>
          <w:rFonts w:ascii="Times New Roman" w:hAnsi="Times New Roman" w:cs="Times New Roman"/>
          <w:color w:val="000000"/>
          <w:sz w:val="23"/>
          <w:szCs w:val="23"/>
        </w:rPr>
        <w:t xml:space="preserve"> A statement of costs incurred by the City to abate such conditions shall be mailed to the customer and such statement shall be paid within thirty (30) days of the date of the mailing of the statement of costs. </w:t>
      </w:r>
    </w:p>
    <w:p w14:paraId="116E2C6D"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B. Penalty. </w:t>
      </w:r>
    </w:p>
    <w:p w14:paraId="4AAB0B24" w14:textId="77777777" w:rsidR="007B58B4" w:rsidRDefault="00B22AF0">
      <w:pPr>
        <w:autoSpaceDE w:val="0"/>
        <w:autoSpaceDN w:val="0"/>
        <w:adjustRightInd w:val="0"/>
        <w:spacing w:before="100" w:after="10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Any person, firm or cor</w:t>
      </w:r>
      <w:r>
        <w:rPr>
          <w:rFonts w:ascii="Times New Roman" w:hAnsi="Times New Roman" w:cs="Times New Roman"/>
          <w:color w:val="000000"/>
          <w:sz w:val="23"/>
          <w:szCs w:val="23"/>
        </w:rPr>
        <w:t xml:space="preserve">poration who violates, disobeys, omits, </w:t>
      </w:r>
      <w:proofErr w:type="gramStart"/>
      <w:r>
        <w:rPr>
          <w:rFonts w:ascii="Times New Roman" w:hAnsi="Times New Roman" w:cs="Times New Roman"/>
          <w:color w:val="000000"/>
          <w:sz w:val="23"/>
          <w:szCs w:val="23"/>
        </w:rPr>
        <w:t>neglects</w:t>
      </w:r>
      <w:proofErr w:type="gramEnd"/>
      <w:r>
        <w:rPr>
          <w:rFonts w:ascii="Times New Roman" w:hAnsi="Times New Roman" w:cs="Times New Roman"/>
          <w:color w:val="000000"/>
          <w:sz w:val="23"/>
          <w:szCs w:val="23"/>
        </w:rPr>
        <w:t xml:space="preserve"> or refuses to comply with or who resists the enforcement of any of the provisions of this chapter shall be fined not more than $2,000 for each offense. Each day that a violation is permitted to exist shall c</w:t>
      </w:r>
      <w:r>
        <w:rPr>
          <w:rFonts w:ascii="Times New Roman" w:hAnsi="Times New Roman" w:cs="Times New Roman"/>
          <w:color w:val="000000"/>
          <w:sz w:val="23"/>
          <w:szCs w:val="23"/>
        </w:rPr>
        <w:t xml:space="preserve">onstitute a separate offense. </w:t>
      </w:r>
    </w:p>
    <w:p w14:paraId="1ED7511A" w14:textId="77777777" w:rsidR="007B58B4" w:rsidRDefault="00B22AF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ARTICLE VII </w:t>
      </w:r>
    </w:p>
    <w:p w14:paraId="454F10EF" w14:textId="77777777" w:rsidR="007B58B4" w:rsidRDefault="00B22AF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MISCELLANEOUS PROVISIONS </w:t>
      </w:r>
    </w:p>
    <w:p w14:paraId="05498D66"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Section A. Severability Clause </w:t>
      </w:r>
    </w:p>
    <w:p w14:paraId="71C23D18" w14:textId="77777777" w:rsidR="007B58B4" w:rsidRDefault="00B22A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Should any paragraph, sentence, subdivision, clause, </w:t>
      </w:r>
      <w:proofErr w:type="gramStart"/>
      <w:r>
        <w:rPr>
          <w:rFonts w:ascii="Times New Roman" w:hAnsi="Times New Roman" w:cs="Times New Roman"/>
          <w:color w:val="000000"/>
          <w:sz w:val="23"/>
          <w:szCs w:val="23"/>
        </w:rPr>
        <w:t>phrase</w:t>
      </w:r>
      <w:proofErr w:type="gramEnd"/>
      <w:r>
        <w:rPr>
          <w:rFonts w:ascii="Times New Roman" w:hAnsi="Times New Roman" w:cs="Times New Roman"/>
          <w:color w:val="000000"/>
          <w:sz w:val="23"/>
          <w:szCs w:val="23"/>
        </w:rPr>
        <w:t xml:space="preserve"> or section of this ordinance be adjudged or held to be unconstitutional, illegal or invalid, t</w:t>
      </w:r>
      <w:r>
        <w:rPr>
          <w:rFonts w:ascii="Times New Roman" w:hAnsi="Times New Roman" w:cs="Times New Roman"/>
          <w:color w:val="000000"/>
          <w:sz w:val="23"/>
          <w:szCs w:val="23"/>
        </w:rPr>
        <w:t xml:space="preserve">he same shall not affect the validity of this ordinance as a whole or any part or provision thereof, other than the part so declared to be invalid, illegal or unconstitutional. </w:t>
      </w:r>
    </w:p>
    <w:p w14:paraId="7713470B" w14:textId="77777777" w:rsidR="00FF4672" w:rsidRDefault="00FF4672">
      <w:pPr>
        <w:autoSpaceDE w:val="0"/>
        <w:autoSpaceDN w:val="0"/>
        <w:adjustRightInd w:val="0"/>
        <w:spacing w:after="0" w:line="240" w:lineRule="auto"/>
        <w:rPr>
          <w:rFonts w:ascii="Times New Roman" w:hAnsi="Times New Roman" w:cs="Times New Roman"/>
          <w:color w:val="000000"/>
          <w:sz w:val="23"/>
          <w:szCs w:val="23"/>
        </w:rPr>
      </w:pPr>
    </w:p>
    <w:p w14:paraId="4FC09607" w14:textId="77777777" w:rsidR="00FF4672" w:rsidRDefault="00FF4672">
      <w:pPr>
        <w:autoSpaceDE w:val="0"/>
        <w:autoSpaceDN w:val="0"/>
        <w:adjustRightInd w:val="0"/>
        <w:spacing w:after="0" w:line="240" w:lineRule="auto"/>
        <w:rPr>
          <w:rFonts w:ascii="Times New Roman" w:hAnsi="Times New Roman" w:cs="Times New Roman"/>
          <w:color w:val="000000"/>
          <w:sz w:val="23"/>
          <w:szCs w:val="23"/>
        </w:rPr>
      </w:pPr>
    </w:p>
    <w:p w14:paraId="0D6E56FC" w14:textId="7114AF09" w:rsidR="001C2ACD" w:rsidRDefault="001C2ACD" w:rsidP="001C2AC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APPROVED AS TO FORM AND LEGALITY: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ATTEST</w:t>
      </w:r>
      <w:r>
        <w:rPr>
          <w:rFonts w:ascii="Times New Roman" w:hAnsi="Times New Roman" w:cs="Times New Roman"/>
          <w:color w:val="000000"/>
          <w:sz w:val="23"/>
          <w:szCs w:val="23"/>
        </w:rPr>
        <w:t>:</w:t>
      </w:r>
    </w:p>
    <w:p w14:paraId="224162AB" w14:textId="77777777" w:rsidR="001C2ACD" w:rsidRDefault="001C2ACD" w:rsidP="001C2ACD">
      <w:pPr>
        <w:autoSpaceDE w:val="0"/>
        <w:autoSpaceDN w:val="0"/>
        <w:adjustRightInd w:val="0"/>
        <w:spacing w:after="0" w:line="240" w:lineRule="auto"/>
        <w:rPr>
          <w:rFonts w:ascii="Times New Roman" w:hAnsi="Times New Roman" w:cs="Times New Roman"/>
          <w:color w:val="000000"/>
          <w:sz w:val="23"/>
          <w:szCs w:val="23"/>
        </w:rPr>
      </w:pPr>
    </w:p>
    <w:p w14:paraId="5D0BBB8A" w14:textId="2F40B313" w:rsidR="001C2ACD" w:rsidRDefault="001C2ACD" w:rsidP="001C2AC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 xml:space="preserve">                                         _______________________________</w:t>
      </w:r>
    </w:p>
    <w:p w14:paraId="04B63E9A" w14:textId="325A7B53" w:rsidR="007B58B4" w:rsidRDefault="001C2ACD" w:rsidP="001C2ACD">
      <w:pPr>
        <w:rPr>
          <w:rFonts w:ascii="Times New Roman" w:hAnsi="Times New Roman" w:cs="Times New Roman"/>
          <w:color w:val="000000"/>
          <w:sz w:val="23"/>
          <w:szCs w:val="23"/>
        </w:rPr>
      </w:pPr>
      <w:r>
        <w:rPr>
          <w:rFonts w:ascii="Times New Roman" w:hAnsi="Times New Roman" w:cs="Times New Roman"/>
          <w:color w:val="000000"/>
          <w:sz w:val="23"/>
          <w:szCs w:val="23"/>
        </w:rPr>
        <w:t>Kerry Abney, Mayor</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A</w:t>
      </w:r>
      <w:r w:rsidR="00FF4672">
        <w:rPr>
          <w:rFonts w:ascii="Times New Roman" w:hAnsi="Times New Roman" w:cs="Times New Roman"/>
          <w:color w:val="000000"/>
          <w:sz w:val="23"/>
          <w:szCs w:val="23"/>
        </w:rPr>
        <w:t>ngela Cook</w:t>
      </w:r>
      <w:r w:rsidR="00B22AF0">
        <w:rPr>
          <w:rFonts w:ascii="Times New Roman" w:hAnsi="Times New Roman" w:cs="Times New Roman"/>
          <w:color w:val="000000"/>
          <w:sz w:val="23"/>
          <w:szCs w:val="23"/>
        </w:rPr>
        <w:t xml:space="preserve">, City </w:t>
      </w:r>
      <w:r>
        <w:rPr>
          <w:rFonts w:ascii="Times New Roman" w:hAnsi="Times New Roman" w:cs="Times New Roman"/>
          <w:color w:val="000000"/>
          <w:sz w:val="23"/>
          <w:szCs w:val="23"/>
        </w:rPr>
        <w:t>Clerk</w:t>
      </w:r>
      <w:r w:rsidR="00B22AF0">
        <w:rPr>
          <w:rFonts w:ascii="Times New Roman" w:hAnsi="Times New Roman" w:cs="Times New Roman"/>
          <w:color w:val="000000"/>
          <w:sz w:val="23"/>
          <w:szCs w:val="23"/>
        </w:rPr>
        <w:t xml:space="preserve"> </w:t>
      </w:r>
    </w:p>
    <w:p w14:paraId="5E8C4822" w14:textId="77777777" w:rsidR="007B58B4" w:rsidRDefault="007B58B4">
      <w:pPr>
        <w:autoSpaceDE w:val="0"/>
        <w:autoSpaceDN w:val="0"/>
        <w:adjustRightInd w:val="0"/>
        <w:spacing w:after="0" w:line="240" w:lineRule="auto"/>
        <w:rPr>
          <w:rFonts w:ascii="Times New Roman" w:hAnsi="Times New Roman" w:cs="Times New Roman"/>
          <w:color w:val="000000"/>
          <w:sz w:val="23"/>
          <w:szCs w:val="23"/>
        </w:rPr>
      </w:pPr>
    </w:p>
    <w:p w14:paraId="46B82508" w14:textId="77777777" w:rsidR="007B58B4" w:rsidRDefault="007B58B4">
      <w:pPr>
        <w:autoSpaceDE w:val="0"/>
        <w:autoSpaceDN w:val="0"/>
        <w:adjustRightInd w:val="0"/>
        <w:spacing w:after="0" w:line="240" w:lineRule="auto"/>
        <w:rPr>
          <w:rFonts w:ascii="Times New Roman" w:hAnsi="Times New Roman" w:cs="Times New Roman"/>
          <w:color w:val="000000"/>
          <w:sz w:val="23"/>
          <w:szCs w:val="23"/>
        </w:rPr>
      </w:pPr>
    </w:p>
    <w:p w14:paraId="217182C5" w14:textId="77777777" w:rsidR="007B58B4" w:rsidRDefault="007B58B4">
      <w:pPr>
        <w:autoSpaceDE w:val="0"/>
        <w:autoSpaceDN w:val="0"/>
        <w:adjustRightInd w:val="0"/>
        <w:spacing w:after="0" w:line="240" w:lineRule="auto"/>
        <w:rPr>
          <w:rFonts w:ascii="Times New Roman" w:hAnsi="Times New Roman" w:cs="Times New Roman"/>
          <w:color w:val="000000"/>
          <w:sz w:val="23"/>
          <w:szCs w:val="23"/>
        </w:rPr>
      </w:pPr>
    </w:p>
    <w:p w14:paraId="1AB27165" w14:textId="77777777" w:rsidR="007B58B4" w:rsidRDefault="007B58B4">
      <w:pPr>
        <w:autoSpaceDE w:val="0"/>
        <w:autoSpaceDN w:val="0"/>
        <w:adjustRightInd w:val="0"/>
        <w:spacing w:after="0" w:line="240" w:lineRule="auto"/>
        <w:rPr>
          <w:rFonts w:ascii="Times New Roman" w:hAnsi="Times New Roman" w:cs="Times New Roman"/>
          <w:color w:val="000000"/>
          <w:sz w:val="23"/>
          <w:szCs w:val="23"/>
        </w:rPr>
      </w:pPr>
    </w:p>
    <w:sectPr w:rsidR="007B58B4" w:rsidSect="00FF467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9A"/>
    <w:rsid w:val="001C2ACD"/>
    <w:rsid w:val="002D4363"/>
    <w:rsid w:val="005B4E34"/>
    <w:rsid w:val="0066729B"/>
    <w:rsid w:val="006D2EEC"/>
    <w:rsid w:val="0072385E"/>
    <w:rsid w:val="007B58B4"/>
    <w:rsid w:val="00854AEC"/>
    <w:rsid w:val="00A61694"/>
    <w:rsid w:val="00AD06EA"/>
    <w:rsid w:val="00B22AF0"/>
    <w:rsid w:val="00B808E7"/>
    <w:rsid w:val="00CE019A"/>
    <w:rsid w:val="00F844B1"/>
    <w:rsid w:val="00FF4672"/>
    <w:rsid w:val="07803808"/>
    <w:rsid w:val="1BC16979"/>
    <w:rsid w:val="3CF8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CA3F"/>
  <w15:docId w15:val="{8ECE82F2-8E5A-4EA1-ACFD-F1D30047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Wilson</dc:creator>
  <cp:lastModifiedBy>Angela Cook</cp:lastModifiedBy>
  <cp:revision>2</cp:revision>
  <cp:lastPrinted>2022-04-07T14:53:00Z</cp:lastPrinted>
  <dcterms:created xsi:type="dcterms:W3CDTF">2022-04-07T15:26:00Z</dcterms:created>
  <dcterms:modified xsi:type="dcterms:W3CDTF">2022-04-07T15:26:00Z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